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476" w:rsidRPr="009B0F6E" w:rsidRDefault="00F51476" w:rsidP="009B0F6E">
      <w:pPr>
        <w:pStyle w:val="Nagwek2"/>
        <w:spacing w:line="276" w:lineRule="auto"/>
        <w:rPr>
          <w:rFonts w:cs="Arial"/>
          <w:i w:val="0"/>
          <w:sz w:val="22"/>
          <w:szCs w:val="22"/>
        </w:rPr>
      </w:pPr>
      <w:bookmarkStart w:id="0" w:name="_Toc289083046"/>
      <w:r w:rsidRPr="009B0F6E">
        <w:rPr>
          <w:rFonts w:cs="Arial"/>
          <w:i w:val="0"/>
          <w:sz w:val="22"/>
          <w:szCs w:val="22"/>
        </w:rPr>
        <w:t>ZAŁĄCZNIK NR 2 - Oferta</w:t>
      </w:r>
    </w:p>
    <w:p w:rsidR="00F51476" w:rsidRPr="009B0F6E" w:rsidRDefault="00F51476" w:rsidP="00423C42">
      <w:pPr>
        <w:pStyle w:val="Nagwek2"/>
        <w:spacing w:line="276" w:lineRule="auto"/>
        <w:jc w:val="left"/>
        <w:rPr>
          <w:rFonts w:cs="Arial"/>
          <w:i w:val="0"/>
          <w:sz w:val="22"/>
          <w:szCs w:val="22"/>
        </w:rPr>
      </w:pPr>
      <w:r w:rsidRPr="009B0F6E">
        <w:rPr>
          <w:rFonts w:cs="Arial"/>
          <w:i w:val="0"/>
          <w:sz w:val="22"/>
          <w:szCs w:val="22"/>
        </w:rPr>
        <w:t>Nr sprawy: OI</w:t>
      </w:r>
      <w:r w:rsidR="00AB1C7E" w:rsidRPr="009B0F6E">
        <w:rPr>
          <w:rFonts w:cs="Arial"/>
          <w:i w:val="0"/>
          <w:sz w:val="22"/>
          <w:szCs w:val="22"/>
        </w:rPr>
        <w:t>.</w:t>
      </w:r>
      <w:r w:rsidRPr="009B0F6E">
        <w:rPr>
          <w:rFonts w:cs="Arial"/>
          <w:i w:val="0"/>
          <w:sz w:val="22"/>
          <w:szCs w:val="22"/>
        </w:rPr>
        <w:t>I.261.</w:t>
      </w:r>
      <w:r w:rsidR="00800A1D" w:rsidRPr="009B0F6E">
        <w:rPr>
          <w:rFonts w:cs="Arial"/>
          <w:i w:val="0"/>
          <w:sz w:val="22"/>
          <w:szCs w:val="22"/>
        </w:rPr>
        <w:t>1.</w:t>
      </w:r>
      <w:r w:rsidR="008D0EAE">
        <w:rPr>
          <w:rFonts w:cs="Arial"/>
          <w:i w:val="0"/>
          <w:sz w:val="22"/>
          <w:szCs w:val="22"/>
        </w:rPr>
        <w:t>21</w:t>
      </w:r>
      <w:r w:rsidRPr="009B0F6E">
        <w:rPr>
          <w:rFonts w:cs="Arial"/>
          <w:i w:val="0"/>
          <w:sz w:val="22"/>
          <w:szCs w:val="22"/>
        </w:rPr>
        <w:t>.20</w:t>
      </w:r>
      <w:r w:rsidR="00895367">
        <w:rPr>
          <w:rFonts w:cs="Arial"/>
          <w:i w:val="0"/>
          <w:sz w:val="22"/>
          <w:szCs w:val="22"/>
        </w:rPr>
        <w:t>2</w:t>
      </w:r>
      <w:r w:rsidR="001D7CCF">
        <w:rPr>
          <w:rFonts w:cs="Arial"/>
          <w:i w:val="0"/>
          <w:sz w:val="22"/>
          <w:szCs w:val="22"/>
        </w:rPr>
        <w:t>1</w:t>
      </w:r>
      <w:r w:rsidRPr="009B0F6E">
        <w:rPr>
          <w:rFonts w:cs="Arial"/>
          <w:i w:val="0"/>
          <w:sz w:val="22"/>
          <w:szCs w:val="22"/>
        </w:rPr>
        <w:t>.</w:t>
      </w:r>
      <w:r w:rsidR="00895367">
        <w:rPr>
          <w:rFonts w:cs="Arial"/>
          <w:i w:val="0"/>
          <w:sz w:val="22"/>
          <w:szCs w:val="22"/>
        </w:rPr>
        <w:t>LM</w:t>
      </w:r>
    </w:p>
    <w:bookmarkEnd w:id="0"/>
    <w:p w:rsidR="00917435" w:rsidRPr="00AB1C7E" w:rsidRDefault="00917435" w:rsidP="00423C42">
      <w:pPr>
        <w:spacing w:line="276" w:lineRule="auto"/>
        <w:jc w:val="both"/>
        <w:rPr>
          <w:rFonts w:cs="Arial"/>
          <w:sz w:val="22"/>
          <w:szCs w:val="22"/>
        </w:rPr>
      </w:pPr>
    </w:p>
    <w:p w:rsidR="00917435" w:rsidRPr="009B0F6E" w:rsidRDefault="00917435" w:rsidP="00423C42">
      <w:pPr>
        <w:spacing w:line="276" w:lineRule="auto"/>
        <w:jc w:val="right"/>
        <w:rPr>
          <w:rFonts w:cs="Arial"/>
          <w:color w:val="0F243E" w:themeColor="text2" w:themeShade="80"/>
          <w:sz w:val="22"/>
          <w:szCs w:val="22"/>
        </w:rPr>
      </w:pPr>
      <w:r w:rsidRPr="009B0F6E">
        <w:rPr>
          <w:rFonts w:cs="Arial"/>
          <w:color w:val="0F243E" w:themeColor="text2" w:themeShade="80"/>
          <w:sz w:val="22"/>
          <w:szCs w:val="22"/>
        </w:rPr>
        <w:t>______________________</w:t>
      </w:r>
    </w:p>
    <w:p w:rsidR="00917435" w:rsidRPr="009B0F6E" w:rsidRDefault="00917435" w:rsidP="00423C42">
      <w:pPr>
        <w:pStyle w:val="Normalny1"/>
        <w:spacing w:line="276" w:lineRule="auto"/>
        <w:ind w:left="5664" w:firstLine="708"/>
        <w:rPr>
          <w:rFonts w:cs="Arial"/>
          <w:color w:val="0F243E" w:themeColor="text2" w:themeShade="80"/>
          <w:sz w:val="22"/>
          <w:szCs w:val="22"/>
        </w:rPr>
      </w:pPr>
      <w:r w:rsidRPr="009B0F6E">
        <w:rPr>
          <w:rFonts w:cs="Arial"/>
          <w:color w:val="0F243E" w:themeColor="text2" w:themeShade="80"/>
          <w:sz w:val="22"/>
          <w:szCs w:val="22"/>
        </w:rPr>
        <w:t>(miejscowość, data)</w:t>
      </w:r>
    </w:p>
    <w:p w:rsidR="00917435" w:rsidRPr="009B0F6E" w:rsidRDefault="00917435" w:rsidP="00423C42">
      <w:pPr>
        <w:pStyle w:val="Tekstpodstawowy1"/>
        <w:spacing w:line="276" w:lineRule="auto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9B0F6E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OFERTA</w:t>
      </w:r>
    </w:p>
    <w:p w:rsidR="009B0F6E" w:rsidRPr="00213DFF" w:rsidRDefault="00A02ECD" w:rsidP="001D7CCF">
      <w:pPr>
        <w:jc w:val="both"/>
        <w:rPr>
          <w:rFonts w:cs="Arial"/>
          <w:b/>
          <w:color w:val="0F243E"/>
          <w:sz w:val="22"/>
          <w:szCs w:val="22"/>
        </w:rPr>
      </w:pPr>
      <w:r w:rsidRPr="009B0F6E">
        <w:rPr>
          <w:rFonts w:eastAsia="Calibri" w:cs="Arial"/>
          <w:color w:val="0F243E" w:themeColor="text2" w:themeShade="80"/>
          <w:kern w:val="3"/>
        </w:rPr>
        <w:t>na wykonanie</w:t>
      </w:r>
      <w:r w:rsidR="009B0F6E" w:rsidRPr="009B0F6E">
        <w:rPr>
          <w:rFonts w:eastAsia="Calibri" w:cs="Arial"/>
          <w:color w:val="0F243E" w:themeColor="text2" w:themeShade="80"/>
          <w:kern w:val="3"/>
        </w:rPr>
        <w:t xml:space="preserve"> usługi pn. </w:t>
      </w:r>
      <w:r w:rsidR="00C25526" w:rsidRPr="00895367">
        <w:rPr>
          <w:rFonts w:eastAsia="Calibri" w:cs="Arial"/>
          <w:color w:val="0F243E" w:themeColor="text2" w:themeShade="80"/>
          <w:kern w:val="3"/>
          <w:sz w:val="22"/>
          <w:szCs w:val="22"/>
        </w:rPr>
        <w:t>„</w:t>
      </w:r>
      <w:bookmarkStart w:id="1" w:name="_Hlk73343965"/>
      <w:r w:rsidR="001D7CCF" w:rsidRPr="001D7CCF">
        <w:rPr>
          <w:rFonts w:eastAsiaTheme="minorHAnsi" w:cs="Arial"/>
          <w:b/>
          <w:bCs/>
          <w:color w:val="0070C0"/>
          <w:sz w:val="22"/>
          <w:szCs w:val="22"/>
          <w:lang w:eastAsia="en-US"/>
        </w:rPr>
        <w:t xml:space="preserve">Monitoring siedlisk przyrodniczych w obszarach Natura 2000 </w:t>
      </w:r>
      <w:r w:rsidR="008D0EAE">
        <w:rPr>
          <w:rFonts w:eastAsiaTheme="minorHAnsi" w:cs="Arial"/>
          <w:b/>
          <w:bCs/>
          <w:color w:val="0070C0"/>
          <w:sz w:val="22"/>
          <w:szCs w:val="22"/>
          <w:lang w:eastAsia="en-US"/>
        </w:rPr>
        <w:t xml:space="preserve"> </w:t>
      </w:r>
      <w:r w:rsidR="00B84128">
        <w:rPr>
          <w:rFonts w:eastAsiaTheme="minorHAnsi" w:cs="Arial"/>
          <w:b/>
          <w:bCs/>
          <w:color w:val="0070C0"/>
          <w:sz w:val="22"/>
          <w:szCs w:val="22"/>
          <w:lang w:eastAsia="en-US"/>
        </w:rPr>
        <w:t xml:space="preserve"> Piaśnickie Łąki PLH220021,</w:t>
      </w:r>
      <w:r w:rsidR="001D7CCF" w:rsidRPr="001D7CCF">
        <w:rPr>
          <w:rFonts w:eastAsiaTheme="minorHAnsi" w:cs="Arial"/>
          <w:b/>
          <w:bCs/>
          <w:color w:val="0070C0"/>
          <w:sz w:val="22"/>
          <w:szCs w:val="22"/>
          <w:lang w:eastAsia="en-US"/>
        </w:rPr>
        <w:t xml:space="preserve"> Białogóra PLH220003</w:t>
      </w:r>
      <w:bookmarkEnd w:id="1"/>
      <w:r w:rsidR="00C25526" w:rsidRPr="00895367">
        <w:rPr>
          <w:rFonts w:cs="Arial"/>
          <w:color w:val="0F243E"/>
          <w:sz w:val="22"/>
          <w:szCs w:val="22"/>
        </w:rPr>
        <w:t>”</w:t>
      </w:r>
      <w:r w:rsidR="00895367">
        <w:rPr>
          <w:rFonts w:cs="Arial"/>
          <w:color w:val="0F243E"/>
          <w:sz w:val="22"/>
          <w:szCs w:val="22"/>
        </w:rPr>
        <w:t>.</w:t>
      </w:r>
    </w:p>
    <w:p w:rsidR="00917435" w:rsidRPr="009B0F6E" w:rsidRDefault="00917435" w:rsidP="00423C42">
      <w:pPr>
        <w:pStyle w:val="Default"/>
        <w:spacing w:line="276" w:lineRule="auto"/>
        <w:jc w:val="both"/>
        <w:rPr>
          <w:rFonts w:ascii="Arial" w:hAnsi="Arial" w:cs="Arial"/>
          <w:b/>
          <w:i/>
          <w:iCs/>
          <w:color w:val="0F243E" w:themeColor="text2" w:themeShade="80"/>
          <w:sz w:val="22"/>
          <w:szCs w:val="22"/>
        </w:rPr>
      </w:pPr>
    </w:p>
    <w:p w:rsidR="00917435" w:rsidRPr="00035EA9" w:rsidRDefault="00917435" w:rsidP="00423C42">
      <w:pPr>
        <w:pStyle w:val="Normalny1"/>
        <w:spacing w:line="276" w:lineRule="auto"/>
        <w:jc w:val="both"/>
        <w:rPr>
          <w:rFonts w:cs="Arial"/>
          <w:iCs/>
          <w:sz w:val="22"/>
          <w:szCs w:val="22"/>
        </w:rPr>
      </w:pPr>
      <w:r w:rsidRPr="00035EA9">
        <w:rPr>
          <w:rFonts w:cs="Arial"/>
          <w:iCs/>
          <w:sz w:val="22"/>
          <w:szCs w:val="22"/>
        </w:rPr>
        <w:t xml:space="preserve">Nawiązując do ogłoszenia o przetargu </w:t>
      </w:r>
      <w:r w:rsidR="001D7CCF">
        <w:rPr>
          <w:rFonts w:cs="Arial"/>
          <w:iCs/>
          <w:sz w:val="22"/>
          <w:szCs w:val="22"/>
        </w:rPr>
        <w:t>w trybie podstawowym</w:t>
      </w:r>
      <w:r w:rsidRPr="00035EA9">
        <w:rPr>
          <w:rFonts w:cs="Arial"/>
          <w:iCs/>
          <w:sz w:val="22"/>
          <w:szCs w:val="22"/>
        </w:rPr>
        <w:t>, a także po</w:t>
      </w:r>
      <w:r w:rsidR="001D7CCF">
        <w:rPr>
          <w:rFonts w:cs="Arial"/>
          <w:iCs/>
          <w:sz w:val="22"/>
          <w:szCs w:val="22"/>
        </w:rPr>
        <w:t xml:space="preserve"> zapoznaniu się ze Specyfikacją</w:t>
      </w:r>
      <w:r w:rsidRPr="00035EA9">
        <w:rPr>
          <w:rFonts w:cs="Arial"/>
          <w:iCs/>
          <w:sz w:val="22"/>
          <w:szCs w:val="22"/>
        </w:rPr>
        <w:t xml:space="preserve"> Warunków Zamówienia niżej podpisani reprezentujący:</w:t>
      </w:r>
    </w:p>
    <w:tbl>
      <w:tblPr>
        <w:tblStyle w:val="Tabela-Siatka"/>
        <w:tblW w:w="9180" w:type="dxa"/>
        <w:jc w:val="right"/>
        <w:tblInd w:w="12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9B0F6E" w:rsidRPr="009B0F6E" w:rsidTr="00103F5F">
        <w:trPr>
          <w:trHeight w:val="617"/>
          <w:jc w:val="right"/>
        </w:trPr>
        <w:tc>
          <w:tcPr>
            <w:tcW w:w="2410" w:type="dxa"/>
            <w:vAlign w:val="center"/>
          </w:tcPr>
          <w:p w:rsidR="00917435" w:rsidRPr="009B0F6E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:rsidR="00917435" w:rsidRPr="009B0F6E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9B0F6E" w:rsidRPr="009B0F6E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9B0F6E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Siedziba</w:t>
            </w:r>
          </w:p>
        </w:tc>
        <w:tc>
          <w:tcPr>
            <w:tcW w:w="6770" w:type="dxa"/>
            <w:vAlign w:val="bottom"/>
          </w:tcPr>
          <w:p w:rsidR="00917435" w:rsidRPr="009B0F6E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9B0F6E" w:rsidRPr="009B0F6E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9B0F6E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Nr telefonu/faksu</w:t>
            </w:r>
            <w:r w:rsidR="00E830FA"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,  </w:t>
            </w:r>
          </w:p>
        </w:tc>
        <w:tc>
          <w:tcPr>
            <w:tcW w:w="6770" w:type="dxa"/>
            <w:vAlign w:val="bottom"/>
          </w:tcPr>
          <w:p w:rsidR="00917435" w:rsidRPr="009B0F6E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9B0F6E" w:rsidRPr="009B0F6E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9B0F6E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Nr NIP</w:t>
            </w:r>
          </w:p>
        </w:tc>
        <w:tc>
          <w:tcPr>
            <w:tcW w:w="6770" w:type="dxa"/>
            <w:vAlign w:val="bottom"/>
          </w:tcPr>
          <w:p w:rsidR="00917435" w:rsidRPr="009B0F6E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9B0F6E" w:rsidRPr="009B0F6E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9B0F6E" w:rsidRDefault="00414584" w:rsidP="00414584">
            <w:pPr>
              <w:pStyle w:val="Tekstpodstawowy1"/>
              <w:spacing w:after="0" w:line="276" w:lineRule="auto"/>
              <w:ind w:right="1309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</w:t>
            </w:r>
            <w:r w:rsidR="00917435"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REGON</w:t>
            </w:r>
          </w:p>
        </w:tc>
        <w:tc>
          <w:tcPr>
            <w:tcW w:w="6770" w:type="dxa"/>
            <w:vAlign w:val="bottom"/>
          </w:tcPr>
          <w:p w:rsidR="00917435" w:rsidRPr="009B0F6E" w:rsidRDefault="00917435" w:rsidP="00414584">
            <w:pPr>
              <w:pStyle w:val="Tekstpodstawowy1"/>
              <w:spacing w:after="0"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  <w:p w:rsidR="00BC3928" w:rsidRPr="009B0F6E" w:rsidRDefault="00BC3928" w:rsidP="00414584">
            <w:pPr>
              <w:pStyle w:val="Tekstpodstawowy1"/>
              <w:spacing w:after="0"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</w:p>
        </w:tc>
      </w:tr>
    </w:tbl>
    <w:p w:rsidR="00BC3928" w:rsidRPr="009B0F6E" w:rsidRDefault="00BC3928" w:rsidP="00414584">
      <w:pPr>
        <w:spacing w:after="0" w:line="276" w:lineRule="auto"/>
        <w:jc w:val="both"/>
        <w:rPr>
          <w:rFonts w:cs="Arial"/>
          <w:color w:val="0F243E" w:themeColor="text2" w:themeShade="80"/>
          <w:sz w:val="22"/>
          <w:szCs w:val="22"/>
          <w:u w:val="single"/>
        </w:rPr>
      </w:pPr>
      <w:r w:rsidRPr="009B0F6E">
        <w:rPr>
          <w:rFonts w:cs="Arial"/>
          <w:color w:val="0F243E" w:themeColor="text2" w:themeShade="80"/>
          <w:sz w:val="22"/>
          <w:szCs w:val="22"/>
        </w:rPr>
        <w:t>e-mail  -------------------------------------------------------------------------------------------------------</w:t>
      </w:r>
    </w:p>
    <w:p w:rsidR="001D7CCF" w:rsidRDefault="00495F4A" w:rsidP="001D7CCF">
      <w:pPr>
        <w:spacing w:line="360" w:lineRule="auto"/>
        <w:jc w:val="both"/>
        <w:rPr>
          <w:rFonts w:eastAsia="Calibri" w:cs="Arial"/>
          <w:b/>
          <w:color w:val="0F243E" w:themeColor="text2" w:themeShade="80"/>
          <w:sz w:val="22"/>
          <w:szCs w:val="22"/>
        </w:rPr>
      </w:pPr>
      <w:r w:rsidRPr="009B0F6E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1D7CCF" w:rsidRPr="001D7CCF">
        <w:rPr>
          <w:rFonts w:eastAsia="Calibri" w:cs="Arial"/>
          <w:color w:val="0F243E" w:themeColor="text2" w:themeShade="80"/>
          <w:sz w:val="22"/>
          <w:szCs w:val="22"/>
        </w:rPr>
        <w:t xml:space="preserve">adres skrzynki EPUAP     </w:t>
      </w:r>
      <w:r w:rsidR="001D7CCF" w:rsidRPr="001D7CCF">
        <w:rPr>
          <w:rFonts w:eastAsia="Calibri" w:cs="Arial"/>
          <w:b/>
          <w:color w:val="0F243E" w:themeColor="text2" w:themeShade="80"/>
          <w:sz w:val="22"/>
          <w:szCs w:val="22"/>
        </w:rPr>
        <w:t>...................................................................</w:t>
      </w:r>
      <w:r w:rsidR="001D7CCF" w:rsidRPr="00414584">
        <w:rPr>
          <w:rFonts w:eastAsia="Calibri" w:cs="Arial"/>
          <w:b/>
          <w:color w:val="0F243E" w:themeColor="text2" w:themeShade="80"/>
          <w:sz w:val="22"/>
          <w:szCs w:val="22"/>
        </w:rPr>
        <w:t>..........................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0000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00000"/>
          <w:sz w:val="22"/>
          <w:szCs w:val="22"/>
          <w:lang w:eastAsia="en-US"/>
        </w:rPr>
        <w:t xml:space="preserve"> </w:t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Wykonawca jest mikroprzedsiębiorstwem 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 Wykonawca jest małym przedsiębiorstwem 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 Wykonawca jest średnim przedsiębiorstwem 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 Wykonawca prowadzi jednoosobową działalność gospodarczą 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Wykonawca jest osobą fizyczną nieprowadzącą działalności gospodarczej 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 Inny rodzaj </w:t>
      </w:r>
    </w:p>
    <w:p w:rsid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</w:rPr>
        <w:t>(właściwą odpowiedź zaznaczyć)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                   </w:t>
      </w:r>
    </w:p>
    <w:p w:rsidR="00414584" w:rsidRPr="00414584" w:rsidRDefault="00414584" w:rsidP="00414584">
      <w:pPr>
        <w:suppressAutoHyphens/>
        <w:autoSpaceDN w:val="0"/>
        <w:spacing w:before="0" w:after="0" w:line="276" w:lineRule="auto"/>
        <w:jc w:val="both"/>
        <w:textAlignment w:val="baseline"/>
        <w:rPr>
          <w:rFonts w:cs="Arial"/>
          <w:b/>
          <w:bCs/>
          <w:color w:val="0F243E" w:themeColor="text2" w:themeShade="80"/>
          <w:kern w:val="3"/>
          <w:sz w:val="22"/>
          <w:szCs w:val="22"/>
        </w:rPr>
      </w:pPr>
      <w:r w:rsidRPr="00414584">
        <w:rPr>
          <w:rFonts w:eastAsia="TimesNewRoman" w:cs="Arial"/>
          <w:color w:val="0F243E" w:themeColor="text2" w:themeShade="80"/>
          <w:kern w:val="3"/>
          <w:sz w:val="22"/>
          <w:szCs w:val="22"/>
          <w:lang w:eastAsia="en-US"/>
        </w:rPr>
        <w:t>Dane dotyczące Zamawiającego:</w:t>
      </w:r>
      <w:r w:rsidRPr="00414584">
        <w:rPr>
          <w:rFonts w:cs="Arial"/>
          <w:b/>
          <w:bCs/>
          <w:color w:val="0F243E" w:themeColor="text2" w:themeShade="80"/>
          <w:kern w:val="3"/>
          <w:sz w:val="22"/>
          <w:szCs w:val="22"/>
        </w:rPr>
        <w:t xml:space="preserve"> Regionalna Dyrekcja Ochrony Środowiska w Gdańsku</w:t>
      </w:r>
    </w:p>
    <w:p w:rsidR="00BC3928" w:rsidRPr="00414584" w:rsidRDefault="00414584" w:rsidP="00414584">
      <w:pPr>
        <w:suppressAutoHyphens/>
        <w:autoSpaceDN w:val="0"/>
        <w:spacing w:before="0" w:after="0" w:line="276" w:lineRule="auto"/>
        <w:jc w:val="both"/>
        <w:textAlignment w:val="baseline"/>
        <w:rPr>
          <w:rFonts w:cs="Arial"/>
          <w:b/>
          <w:color w:val="0F243E" w:themeColor="text2" w:themeShade="80"/>
          <w:kern w:val="3"/>
          <w:sz w:val="22"/>
          <w:szCs w:val="22"/>
        </w:rPr>
      </w:pPr>
      <w:r w:rsidRPr="00414584">
        <w:rPr>
          <w:rFonts w:cs="Arial"/>
          <w:b/>
          <w:color w:val="0F243E" w:themeColor="text2" w:themeShade="80"/>
          <w:kern w:val="3"/>
          <w:sz w:val="22"/>
          <w:szCs w:val="22"/>
        </w:rPr>
        <w:t>ul. Chmielna 54/57, 80-748 Gdańsk</w:t>
      </w:r>
      <w:r w:rsidRPr="00414584">
        <w:rPr>
          <w:rFonts w:cs="Arial"/>
          <w:bCs/>
          <w:color w:val="0F243E" w:themeColor="text2" w:themeShade="80"/>
          <w:kern w:val="3"/>
          <w:sz w:val="22"/>
          <w:szCs w:val="22"/>
        </w:rPr>
        <w:t>,</w:t>
      </w:r>
      <w:r w:rsidRPr="00414584">
        <w:rPr>
          <w:rFonts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Pr="00414584">
        <w:rPr>
          <w:rFonts w:cs="Arial"/>
          <w:color w:val="0F243E" w:themeColor="text2" w:themeShade="80"/>
          <w:kern w:val="3"/>
          <w:sz w:val="22"/>
          <w:szCs w:val="22"/>
        </w:rPr>
        <w:t>NIP: 583-304-72-93, REGON: 22-07-00-750</w:t>
      </w:r>
      <w:r w:rsidRPr="00414584">
        <w:rPr>
          <w:rFonts w:cs="Arial"/>
          <w:b/>
          <w:color w:val="0F243E" w:themeColor="text2" w:themeShade="80"/>
          <w:kern w:val="3"/>
          <w:sz w:val="22"/>
          <w:szCs w:val="22"/>
        </w:rPr>
        <w:t xml:space="preserve"> </w:t>
      </w:r>
    </w:p>
    <w:p w:rsidR="00917435" w:rsidRPr="00414584" w:rsidRDefault="00917435" w:rsidP="00423C42">
      <w:pPr>
        <w:spacing w:line="276" w:lineRule="auto"/>
        <w:jc w:val="both"/>
        <w:rPr>
          <w:rFonts w:cs="Arial"/>
          <w:color w:val="0F243E" w:themeColor="text2" w:themeShade="80"/>
          <w:sz w:val="22"/>
          <w:szCs w:val="22"/>
          <w:u w:val="single"/>
        </w:rPr>
      </w:pPr>
      <w:r w:rsidRPr="00414584">
        <w:rPr>
          <w:rFonts w:cs="Arial"/>
          <w:color w:val="0F243E" w:themeColor="text2" w:themeShade="80"/>
          <w:sz w:val="22"/>
          <w:szCs w:val="22"/>
          <w:u w:val="single"/>
        </w:rPr>
        <w:t>Oświadczamy, że:</w:t>
      </w:r>
    </w:p>
    <w:p w:rsidR="00917435" w:rsidRPr="00414584" w:rsidRDefault="00917435" w:rsidP="00423C42">
      <w:pPr>
        <w:spacing w:line="276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414584">
        <w:rPr>
          <w:rFonts w:cs="Arial"/>
          <w:color w:val="0F243E" w:themeColor="text2" w:themeShade="80"/>
          <w:sz w:val="22"/>
          <w:szCs w:val="22"/>
        </w:rPr>
        <w:t>- uzyskaliśmy informacje konieczne do przygotowania oferty i właściwego wykonania</w:t>
      </w:r>
      <w:r w:rsidRPr="00414584">
        <w:rPr>
          <w:rFonts w:cs="Arial"/>
          <w:i/>
          <w:iCs/>
          <w:color w:val="0F243E" w:themeColor="text2" w:themeShade="80"/>
          <w:sz w:val="22"/>
          <w:szCs w:val="22"/>
          <w:u w:val="single"/>
        </w:rPr>
        <w:t xml:space="preserve"> </w:t>
      </w:r>
      <w:r w:rsidRPr="00414584">
        <w:rPr>
          <w:rFonts w:cs="Arial"/>
          <w:color w:val="0F243E" w:themeColor="text2" w:themeShade="80"/>
          <w:sz w:val="22"/>
          <w:szCs w:val="22"/>
        </w:rPr>
        <w:t>zamówienia,</w:t>
      </w:r>
    </w:p>
    <w:p w:rsidR="00917435" w:rsidRPr="00414584" w:rsidRDefault="00917435" w:rsidP="00423C42">
      <w:pPr>
        <w:spacing w:line="276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414584">
        <w:rPr>
          <w:rFonts w:cs="Arial"/>
          <w:color w:val="0F243E" w:themeColor="text2" w:themeShade="80"/>
          <w:sz w:val="22"/>
          <w:szCs w:val="22"/>
        </w:rPr>
        <w:t>- SWZ i wszystkie inne otrzymane od Zamawiającego informacje przyjmujemy bez zastrzeżeń i oferujemy gotowość zrealizowania przedmiotu zamówienia, zgodnie z wymogami określonymi w SWZ za:</w:t>
      </w:r>
    </w:p>
    <w:p w:rsidR="008D0EAE" w:rsidRPr="008D0EAE" w:rsidRDefault="00213DFF" w:rsidP="008D0EAE">
      <w:pPr>
        <w:ind w:left="2127" w:hanging="1843"/>
        <w:contextualSpacing/>
        <w:jc w:val="both"/>
        <w:rPr>
          <w:rFonts w:eastAsiaTheme="minorHAnsi" w:cs="Arial"/>
          <w:b/>
          <w:color w:val="0F243E" w:themeColor="text2" w:themeShade="80"/>
          <w:sz w:val="22"/>
          <w:szCs w:val="22"/>
        </w:rPr>
      </w:pPr>
      <w:r w:rsidRPr="00414584">
        <w:rPr>
          <w:rFonts w:cs="Arial"/>
          <w:b/>
          <w:color w:val="0070C0"/>
          <w:sz w:val="22"/>
          <w:szCs w:val="22"/>
        </w:rPr>
        <w:lastRenderedPageBreak/>
        <w:t>ZADANIE NR 1</w:t>
      </w:r>
      <w:r w:rsidRPr="00414584">
        <w:rPr>
          <w:rFonts w:cs="Arial"/>
          <w:color w:val="0070C0"/>
          <w:sz w:val="22"/>
          <w:szCs w:val="22"/>
        </w:rPr>
        <w:t xml:space="preserve"> </w:t>
      </w:r>
      <w:r w:rsidR="008D0EAE">
        <w:rPr>
          <w:rFonts w:eastAsiaTheme="minorHAnsi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r w:rsidR="008D0EAE" w:rsidRPr="008D0EAE">
        <w:rPr>
          <w:rFonts w:eastAsiaTheme="minorHAnsi" w:cs="Arial"/>
          <w:b/>
          <w:color w:val="0F243E" w:themeColor="text2" w:themeShade="80"/>
          <w:sz w:val="22"/>
          <w:szCs w:val="22"/>
        </w:rPr>
        <w:t>Monitoring siedlisk przyrodniczych w obszarach Natura 2000 Piaśnickie Łąki PLH220021, Białogóra PLH220003</w:t>
      </w:r>
    </w:p>
    <w:p w:rsidR="00213DFF" w:rsidRPr="008D0EAE" w:rsidRDefault="008D0EAE" w:rsidP="008D0EAE">
      <w:pPr>
        <w:spacing w:before="0" w:after="0" w:line="276" w:lineRule="auto"/>
        <w:ind w:left="2127" w:hanging="3"/>
        <w:jc w:val="both"/>
        <w:rPr>
          <w:rFonts w:cs="Arial"/>
          <w:b/>
          <w:color w:val="0F243E" w:themeColor="text2" w:themeShade="80"/>
          <w:sz w:val="22"/>
          <w:szCs w:val="22"/>
        </w:rPr>
      </w:pPr>
      <w:r w:rsidRPr="008D0EAE">
        <w:rPr>
          <w:rFonts w:cs="Arial"/>
          <w:color w:val="0F243E" w:themeColor="text2" w:themeShade="80"/>
          <w:sz w:val="22"/>
          <w:szCs w:val="22"/>
          <w:u w:val="single"/>
        </w:rPr>
        <w:t xml:space="preserve">w części zamówienia obejmującej zadanie nr 1: </w:t>
      </w:r>
      <w:r w:rsidRPr="008D0EAE">
        <w:rPr>
          <w:rFonts w:cs="Arial"/>
          <w:b/>
          <w:color w:val="0F243E" w:themeColor="text2" w:themeShade="80"/>
          <w:sz w:val="22"/>
          <w:szCs w:val="22"/>
        </w:rPr>
        <w:t>Obszar Natura 2000 Piaśnickie Łąki PLH220021 - monitoring siedlisk przyro</w:t>
      </w:r>
      <w:r>
        <w:rPr>
          <w:rFonts w:cs="Arial"/>
          <w:b/>
          <w:color w:val="0F243E" w:themeColor="text2" w:themeShade="80"/>
          <w:sz w:val="22"/>
          <w:szCs w:val="22"/>
        </w:rPr>
        <w:t>dniczych 2120, 2130, 9190, 91D0</w:t>
      </w:r>
      <w:r w:rsidR="00213DFF" w:rsidRPr="00414584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213DFF" w:rsidRPr="00414584">
        <w:rPr>
          <w:rFonts w:cs="Arial"/>
          <w:b/>
          <w:color w:val="0F243E" w:themeColor="text2" w:themeShade="80"/>
          <w:sz w:val="22"/>
          <w:szCs w:val="22"/>
        </w:rPr>
        <w:t xml:space="preserve">  </w:t>
      </w:r>
    </w:p>
    <w:p w:rsidR="00C54266" w:rsidRPr="00C25526" w:rsidRDefault="00423C42" w:rsidP="00423C42">
      <w:pPr>
        <w:spacing w:line="276" w:lineRule="auto"/>
        <w:jc w:val="both"/>
        <w:rPr>
          <w:rFonts w:cs="Arial"/>
          <w:b/>
          <w:color w:val="C00000"/>
          <w:sz w:val="22"/>
          <w:szCs w:val="22"/>
        </w:rPr>
      </w:pPr>
      <w:r w:rsidRPr="00C25526">
        <w:rPr>
          <w:rFonts w:cs="Arial"/>
          <w:b/>
          <w:color w:val="C00000"/>
          <w:sz w:val="22"/>
          <w:szCs w:val="22"/>
        </w:rPr>
        <w:t>I. Cena</w:t>
      </w:r>
      <w:r w:rsidR="00B84128">
        <w:rPr>
          <w:rFonts w:cs="Arial"/>
          <w:b/>
          <w:color w:val="C00000"/>
          <w:sz w:val="22"/>
          <w:szCs w:val="22"/>
        </w:rPr>
        <w:t xml:space="preserve"> ryczałtowa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288"/>
      </w:tblGrid>
      <w:tr w:rsidR="009B0F6E" w:rsidRPr="009B0F6E" w:rsidTr="00103F5F">
        <w:tc>
          <w:tcPr>
            <w:tcW w:w="9288" w:type="dxa"/>
          </w:tcPr>
          <w:p w:rsidR="00917435" w:rsidRPr="009B0F6E" w:rsidRDefault="00C54266" w:rsidP="00C25526">
            <w:pPr>
              <w:snapToGrid w:val="0"/>
              <w:spacing w:before="0" w:line="276" w:lineRule="auto"/>
              <w:jc w:val="left"/>
              <w:rPr>
                <w:rFonts w:cs="Arial"/>
                <w:bCs/>
                <w:iCs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 xml:space="preserve"> </w:t>
            </w:r>
            <w:r w:rsidR="00917435" w:rsidRPr="009B0F6E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>netto</w:t>
            </w:r>
            <w:r w:rsidR="00917435" w:rsidRPr="009B0F6E">
              <w:rPr>
                <w:rFonts w:cs="Arial"/>
                <w:b/>
                <w:bCs/>
                <w:i/>
                <w:iCs/>
                <w:color w:val="0F243E" w:themeColor="text2" w:themeShade="80"/>
                <w:sz w:val="22"/>
                <w:szCs w:val="22"/>
              </w:rPr>
              <w:t xml:space="preserve">  </w:t>
            </w:r>
            <w:r w:rsidRPr="009B0F6E">
              <w:rPr>
                <w:rFonts w:cs="Arial"/>
                <w:b/>
                <w:bCs/>
                <w:i/>
                <w:iCs/>
                <w:color w:val="0F243E" w:themeColor="text2" w:themeShade="80"/>
                <w:sz w:val="22"/>
                <w:szCs w:val="22"/>
              </w:rPr>
              <w:t xml:space="preserve"> </w:t>
            </w:r>
            <w:r w:rsidR="00917435" w:rsidRPr="009B0F6E">
              <w:rPr>
                <w:rFonts w:cs="Arial"/>
                <w:b/>
                <w:bCs/>
                <w:i/>
                <w:iCs/>
                <w:color w:val="0F243E" w:themeColor="text2" w:themeShade="80"/>
                <w:sz w:val="22"/>
                <w:szCs w:val="22"/>
              </w:rPr>
              <w:t>________________________</w:t>
            </w:r>
            <w:r w:rsidR="00917435" w:rsidRPr="009B0F6E">
              <w:rPr>
                <w:rFonts w:cs="Arial"/>
                <w:bCs/>
                <w:iCs/>
                <w:color w:val="0F243E" w:themeColor="text2" w:themeShade="80"/>
                <w:sz w:val="22"/>
                <w:szCs w:val="22"/>
              </w:rPr>
              <w:t>złotych</w:t>
            </w:r>
          </w:p>
        </w:tc>
      </w:tr>
      <w:tr w:rsidR="009B0F6E" w:rsidRPr="009B0F6E" w:rsidTr="00103F5F">
        <w:tc>
          <w:tcPr>
            <w:tcW w:w="9288" w:type="dxa"/>
          </w:tcPr>
          <w:p w:rsidR="00917435" w:rsidRPr="009B0F6E" w:rsidRDefault="00917435" w:rsidP="00C25526">
            <w:pPr>
              <w:snapToGrid w:val="0"/>
              <w:spacing w:before="0" w:line="276" w:lineRule="auto"/>
              <w:jc w:val="both"/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>(słownie zł________________________</w:t>
            </w:r>
            <w:r w:rsidR="00C25526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>____________________________</w:t>
            </w:r>
            <w:r w:rsidRPr="009B0F6E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>)</w:t>
            </w:r>
          </w:p>
        </w:tc>
      </w:tr>
      <w:tr w:rsidR="009B0F6E" w:rsidRPr="009B0F6E" w:rsidTr="00103F5F">
        <w:tc>
          <w:tcPr>
            <w:tcW w:w="9288" w:type="dxa"/>
          </w:tcPr>
          <w:p w:rsidR="00917435" w:rsidRPr="009B0F6E" w:rsidRDefault="00917435" w:rsidP="00C25526">
            <w:pPr>
              <w:snapToGrid w:val="0"/>
              <w:spacing w:before="0" w:line="276" w:lineRule="auto"/>
              <w:jc w:val="both"/>
              <w:rPr>
                <w:rFonts w:cs="Arial"/>
                <w:iCs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>podatek od towarów i usług w wysokości</w:t>
            </w:r>
            <w:r w:rsidRPr="009B0F6E">
              <w:rPr>
                <w:rFonts w:cs="Arial"/>
                <w:iCs/>
                <w:color w:val="0F243E" w:themeColor="text2" w:themeShade="80"/>
                <w:sz w:val="22"/>
                <w:szCs w:val="22"/>
              </w:rPr>
              <w:t>_____</w:t>
            </w:r>
            <w:r w:rsidRPr="009B0F6E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>%</w:t>
            </w:r>
            <w:r w:rsidRPr="009B0F6E">
              <w:rPr>
                <w:rFonts w:cs="Arial"/>
                <w:iCs/>
                <w:color w:val="0F243E" w:themeColor="text2" w:themeShade="80"/>
                <w:sz w:val="22"/>
                <w:szCs w:val="22"/>
              </w:rPr>
              <w:t xml:space="preserve"> to jest </w:t>
            </w:r>
            <w:r w:rsidR="00C54266" w:rsidRPr="009B0F6E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>_________</w:t>
            </w:r>
            <w:r w:rsidRPr="009B0F6E">
              <w:rPr>
                <w:rFonts w:cs="Arial"/>
                <w:iCs/>
                <w:color w:val="0F243E" w:themeColor="text2" w:themeShade="80"/>
                <w:sz w:val="22"/>
                <w:szCs w:val="22"/>
              </w:rPr>
              <w:t xml:space="preserve"> złotych</w:t>
            </w:r>
          </w:p>
        </w:tc>
      </w:tr>
      <w:tr w:rsidR="009B0F6E" w:rsidRPr="009B0F6E" w:rsidTr="00103F5F">
        <w:tc>
          <w:tcPr>
            <w:tcW w:w="9288" w:type="dxa"/>
          </w:tcPr>
          <w:p w:rsidR="00917435" w:rsidRPr="009B0F6E" w:rsidRDefault="00917435" w:rsidP="00C25526">
            <w:pPr>
              <w:snapToGrid w:val="0"/>
              <w:spacing w:before="0" w:line="276" w:lineRule="auto"/>
              <w:jc w:val="left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b/>
                <w:color w:val="0F243E" w:themeColor="text2" w:themeShade="80"/>
                <w:sz w:val="22"/>
                <w:szCs w:val="22"/>
              </w:rPr>
              <w:t xml:space="preserve">brutto </w:t>
            </w:r>
            <w:r w:rsidRPr="009B0F6E">
              <w:rPr>
                <w:rFonts w:cs="Arial"/>
                <w:color w:val="0F243E" w:themeColor="text2" w:themeShade="80"/>
                <w:sz w:val="22"/>
                <w:szCs w:val="22"/>
              </w:rPr>
              <w:t>________________________</w:t>
            </w:r>
            <w:r w:rsidR="00C54266" w:rsidRPr="009B0F6E">
              <w:rPr>
                <w:rFonts w:cs="Arial"/>
                <w:color w:val="0F243E" w:themeColor="text2" w:themeShade="80"/>
                <w:sz w:val="22"/>
                <w:szCs w:val="22"/>
              </w:rPr>
              <w:t xml:space="preserve"> </w:t>
            </w:r>
            <w:r w:rsidRPr="009B0F6E">
              <w:rPr>
                <w:rFonts w:cs="Arial"/>
                <w:color w:val="0F243E" w:themeColor="text2" w:themeShade="80"/>
                <w:sz w:val="22"/>
                <w:szCs w:val="22"/>
              </w:rPr>
              <w:t>złotych</w:t>
            </w:r>
          </w:p>
        </w:tc>
      </w:tr>
      <w:tr w:rsidR="009B0F6E" w:rsidRPr="009B0F6E" w:rsidTr="00103F5F">
        <w:tc>
          <w:tcPr>
            <w:tcW w:w="9288" w:type="dxa"/>
          </w:tcPr>
          <w:p w:rsidR="00917435" w:rsidRPr="009B0F6E" w:rsidRDefault="00917435" w:rsidP="00C25526">
            <w:pPr>
              <w:snapToGrid w:val="0"/>
              <w:spacing w:before="0" w:line="276" w:lineRule="auto"/>
              <w:jc w:val="left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/>
                <w:color w:val="0F243E" w:themeColor="text2" w:themeShade="80"/>
                <w:sz w:val="22"/>
                <w:szCs w:val="22"/>
              </w:rPr>
              <w:t>(słownie zł</w:t>
            </w:r>
            <w:r w:rsidR="00277C3A" w:rsidRPr="009B0F6E">
              <w:rPr>
                <w:rFonts w:cs="Arial"/>
                <w:i/>
                <w:color w:val="0F243E" w:themeColor="text2" w:themeShade="80"/>
                <w:sz w:val="22"/>
                <w:szCs w:val="22"/>
              </w:rPr>
              <w:t xml:space="preserve">otych: </w:t>
            </w:r>
            <w:r w:rsidRPr="009B0F6E">
              <w:rPr>
                <w:rFonts w:cs="Arial"/>
                <w:color w:val="0F243E" w:themeColor="text2" w:themeShade="80"/>
                <w:sz w:val="22"/>
                <w:szCs w:val="22"/>
              </w:rPr>
              <w:t>___________________________</w:t>
            </w:r>
            <w:r w:rsidR="00C25526">
              <w:rPr>
                <w:rFonts w:cs="Arial"/>
                <w:color w:val="0F243E" w:themeColor="text2" w:themeShade="80"/>
                <w:sz w:val="22"/>
                <w:szCs w:val="22"/>
              </w:rPr>
              <w:t>_____________________</w:t>
            </w:r>
            <w:r w:rsidR="00C25526" w:rsidRPr="00C25526">
              <w:rPr>
                <w:rFonts w:cs="Arial"/>
                <w:i/>
                <w:color w:val="0F243E" w:themeColor="text2" w:themeShade="80"/>
                <w:sz w:val="22"/>
                <w:szCs w:val="22"/>
              </w:rPr>
              <w:t>)</w:t>
            </w:r>
          </w:p>
        </w:tc>
      </w:tr>
      <w:tr w:rsidR="00F730D0" w:rsidRPr="00F730D0" w:rsidTr="002C5838">
        <w:tc>
          <w:tcPr>
            <w:tcW w:w="9288" w:type="dxa"/>
          </w:tcPr>
          <w:p w:rsidR="00213DFF" w:rsidRDefault="00035EA9" w:rsidP="00035EA9">
            <w:pPr>
              <w:pStyle w:val="Tekstpodstawowy"/>
              <w:spacing w:after="0"/>
              <w:ind w:firstLine="284"/>
              <w:rPr>
                <w:rFonts w:ascii="Arial" w:hAnsi="Arial" w:cs="Arial"/>
                <w:b/>
                <w:color w:val="0F243E" w:themeColor="text2" w:themeShade="80"/>
                <w:u w:val="single"/>
              </w:rPr>
            </w:pPr>
            <w:r>
              <w:rPr>
                <w:rFonts w:ascii="Arial" w:hAnsi="Arial" w:cs="Arial"/>
                <w:b/>
                <w:color w:val="0F243E" w:themeColor="text2" w:themeShade="80"/>
                <w:u w:val="single"/>
              </w:rPr>
              <w:t xml:space="preserve"> </w:t>
            </w:r>
          </w:p>
          <w:p w:rsidR="009B0F6E" w:rsidRPr="00035EA9" w:rsidRDefault="009B0F6E" w:rsidP="00035EA9">
            <w:pPr>
              <w:pStyle w:val="Tekstpodstawowy"/>
              <w:spacing w:after="0"/>
              <w:ind w:firstLine="284"/>
              <w:rPr>
                <w:rFonts w:ascii="Arial" w:hAnsi="Arial" w:cs="Arial"/>
                <w:b/>
                <w:color w:val="0F243E" w:themeColor="text2" w:themeShade="80"/>
              </w:rPr>
            </w:pPr>
            <w:r w:rsidRPr="00F730D0">
              <w:rPr>
                <w:rFonts w:ascii="Arial" w:hAnsi="Arial" w:cs="Arial"/>
                <w:b/>
                <w:color w:val="0F243E" w:themeColor="text2" w:themeShade="80"/>
                <w:u w:val="single"/>
              </w:rPr>
              <w:t>Uwaga: obowiązkowo należy wypełnić:</w:t>
            </w:r>
            <w:r w:rsidR="00035EA9">
              <w:rPr>
                <w:rFonts w:ascii="Arial" w:hAnsi="Arial" w:cs="Arial"/>
                <w:b/>
                <w:color w:val="0F243E" w:themeColor="text2" w:themeShade="80"/>
              </w:rPr>
              <w:t xml:space="preserve"> </w:t>
            </w:r>
          </w:p>
          <w:p w:rsidR="009B0F6E" w:rsidRPr="00C25526" w:rsidRDefault="009B0F6E" w:rsidP="009B0F6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 w:after="0" w:line="360" w:lineRule="auto"/>
              <w:ind w:left="709" w:hanging="364"/>
              <w:jc w:val="both"/>
              <w:rPr>
                <w:rFonts w:cs="Arial"/>
                <w:b/>
                <w:color w:val="C00000"/>
                <w:sz w:val="22"/>
                <w:szCs w:val="22"/>
              </w:rPr>
            </w:pPr>
            <w:r w:rsidRPr="00C25526">
              <w:rPr>
                <w:rFonts w:cs="Arial"/>
                <w:b/>
                <w:color w:val="C00000"/>
                <w:sz w:val="22"/>
                <w:szCs w:val="22"/>
              </w:rPr>
              <w:t>Doświadczenie</w:t>
            </w:r>
          </w:p>
          <w:p w:rsidR="009B0F6E" w:rsidRDefault="009B0F6E" w:rsidP="009B0F6E">
            <w:pPr>
              <w:pStyle w:val="Akapitzlist"/>
              <w:jc w:val="both"/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F730D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WYKAZ DOŚWIADCZENIA OSÓB SKIEROWANYCH DO REALIZACJI ZAMÓWIENIA OPISANYCH W ROZDZ. X</w:t>
            </w:r>
            <w:r w:rsidR="005C2733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IX</w:t>
            </w:r>
            <w:r w:rsidRPr="00F730D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 xml:space="preserve"> SWZ (Kryteria oceny ofert)</w:t>
            </w:r>
          </w:p>
          <w:p w:rsidR="0076441D" w:rsidRDefault="0076441D" w:rsidP="009B0F6E">
            <w:pPr>
              <w:pStyle w:val="Akapitzlist"/>
              <w:jc w:val="both"/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</w:p>
          <w:tbl>
            <w:tblPr>
              <w:tblStyle w:val="Tabela-Siatka"/>
              <w:tblW w:w="8916" w:type="dxa"/>
              <w:tblLayout w:type="fixed"/>
              <w:tblLook w:val="04A0" w:firstRow="1" w:lastRow="0" w:firstColumn="1" w:lastColumn="0" w:noHBand="0" w:noVBand="1"/>
            </w:tblPr>
            <w:tblGrid>
              <w:gridCol w:w="1218"/>
              <w:gridCol w:w="1319"/>
              <w:gridCol w:w="1701"/>
              <w:gridCol w:w="1564"/>
              <w:gridCol w:w="1129"/>
              <w:gridCol w:w="1985"/>
            </w:tblGrid>
            <w:tr w:rsidR="0076441D" w:rsidRPr="00C53CE1" w:rsidTr="0076441D">
              <w:trPr>
                <w:trHeight w:val="1252"/>
              </w:trPr>
              <w:tc>
                <w:tcPr>
                  <w:tcW w:w="121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76441D" w:rsidRPr="0076441D" w:rsidRDefault="0076441D" w:rsidP="008B45F4">
                  <w:pPr>
                    <w:spacing w:after="100" w:line="276" w:lineRule="auto"/>
                    <w:outlineLvl w:val="0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76441D">
                    <w:rPr>
                      <w:rFonts w:cs="Arial"/>
                      <w:b/>
                      <w:iCs/>
                      <w:sz w:val="20"/>
                      <w:szCs w:val="20"/>
                    </w:rPr>
                    <w:t>Imię i nazwisko</w:t>
                  </w:r>
                </w:p>
              </w:tc>
              <w:tc>
                <w:tcPr>
                  <w:tcW w:w="131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76441D" w:rsidRPr="0076441D" w:rsidRDefault="0076441D" w:rsidP="008B45F4">
                  <w:pPr>
                    <w:spacing w:after="100" w:line="276" w:lineRule="auto"/>
                    <w:outlineLvl w:val="0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76441D">
                    <w:rPr>
                      <w:rFonts w:cs="Arial"/>
                      <w:b/>
                      <w:bCs/>
                      <w:sz w:val="20"/>
                      <w:szCs w:val="20"/>
                    </w:rPr>
                    <w:t>Ekspert</w:t>
                  </w:r>
                </w:p>
                <w:p w:rsidR="0076441D" w:rsidRPr="0076441D" w:rsidRDefault="001D7CCF" w:rsidP="008B45F4">
                  <w:pPr>
                    <w:spacing w:after="100" w:line="276" w:lineRule="auto"/>
                    <w:outlineLvl w:val="0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cs="Arial"/>
                      <w:b/>
                      <w:bCs/>
                      <w:sz w:val="20"/>
                      <w:szCs w:val="20"/>
                    </w:rPr>
                    <w:t>botanik</w:t>
                  </w:r>
                </w:p>
              </w:tc>
              <w:tc>
                <w:tcPr>
                  <w:tcW w:w="170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76441D" w:rsidRPr="0076441D" w:rsidRDefault="0076441D" w:rsidP="008B45F4">
                  <w:pPr>
                    <w:spacing w:after="100" w:line="276" w:lineRule="auto"/>
                    <w:outlineLvl w:val="0"/>
                    <w:rPr>
                      <w:rFonts w:cs="Arial"/>
                      <w:b/>
                      <w:iCs/>
                      <w:sz w:val="20"/>
                      <w:szCs w:val="20"/>
                    </w:rPr>
                  </w:pPr>
                  <w:r w:rsidRPr="0076441D">
                    <w:rPr>
                      <w:rFonts w:cs="Arial"/>
                      <w:b/>
                      <w:iCs/>
                      <w:sz w:val="20"/>
                      <w:szCs w:val="20"/>
                    </w:rPr>
                    <w:t>Tytuł usługi</w:t>
                  </w:r>
                </w:p>
              </w:tc>
              <w:tc>
                <w:tcPr>
                  <w:tcW w:w="156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76441D" w:rsidRPr="0076441D" w:rsidRDefault="0076441D" w:rsidP="008B45F4">
                  <w:pPr>
                    <w:spacing w:after="100" w:line="276" w:lineRule="auto"/>
                    <w:outlineLvl w:val="0"/>
                    <w:rPr>
                      <w:rFonts w:cs="Arial"/>
                      <w:b/>
                      <w:iCs/>
                      <w:sz w:val="20"/>
                      <w:szCs w:val="20"/>
                    </w:rPr>
                  </w:pPr>
                  <w:r w:rsidRPr="0076441D">
                    <w:rPr>
                      <w:rFonts w:cs="Arial"/>
                      <w:b/>
                      <w:iCs/>
                      <w:sz w:val="20"/>
                      <w:szCs w:val="20"/>
                    </w:rPr>
                    <w:t>Odbiorca usługi i rok wykonania badań</w:t>
                  </w:r>
                </w:p>
              </w:tc>
              <w:tc>
                <w:tcPr>
                  <w:tcW w:w="112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76441D" w:rsidRPr="0076441D" w:rsidRDefault="0076441D" w:rsidP="008D0EAE">
                  <w:pPr>
                    <w:spacing w:after="100" w:line="276" w:lineRule="auto"/>
                    <w:outlineLvl w:val="0"/>
                    <w:rPr>
                      <w:rFonts w:cs="Arial"/>
                      <w:b/>
                      <w:iCs/>
                      <w:sz w:val="20"/>
                      <w:szCs w:val="20"/>
                    </w:rPr>
                  </w:pPr>
                  <w:r w:rsidRPr="0076441D">
                    <w:rPr>
                      <w:rFonts w:cs="Arial"/>
                      <w:b/>
                      <w:iCs/>
                      <w:sz w:val="20"/>
                      <w:szCs w:val="20"/>
                    </w:rPr>
                    <w:t xml:space="preserve">KOD </w:t>
                  </w:r>
                  <w:r w:rsidR="008D0EAE">
                    <w:rPr>
                      <w:rFonts w:cs="Arial"/>
                      <w:b/>
                      <w:iCs/>
                      <w:sz w:val="20"/>
                      <w:szCs w:val="20"/>
                    </w:rPr>
                    <w:t>siedliska</w:t>
                  </w:r>
                </w:p>
              </w:tc>
              <w:tc>
                <w:tcPr>
                  <w:tcW w:w="1985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76441D" w:rsidRPr="0076441D" w:rsidRDefault="0076441D" w:rsidP="008B45F4">
                  <w:pPr>
                    <w:spacing w:after="100" w:line="276" w:lineRule="auto"/>
                    <w:outlineLvl w:val="0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76441D">
                    <w:rPr>
                      <w:rFonts w:cs="Arial"/>
                      <w:b/>
                      <w:bCs/>
                      <w:sz w:val="20"/>
                      <w:szCs w:val="20"/>
                    </w:rPr>
                    <w:t xml:space="preserve">Badania obejmowały ocenę stanu ochrony </w:t>
                  </w:r>
                  <w:r w:rsidR="006F7C88">
                    <w:rPr>
                      <w:rFonts w:cs="Arial"/>
                      <w:b/>
                      <w:bCs/>
                      <w:sz w:val="20"/>
                      <w:szCs w:val="20"/>
                    </w:rPr>
                    <w:t>siedlisk</w:t>
                  </w:r>
                  <w:r w:rsidRPr="0076441D">
                    <w:rPr>
                      <w:rFonts w:cs="Arial"/>
                      <w:b/>
                      <w:bCs/>
                      <w:sz w:val="20"/>
                      <w:szCs w:val="20"/>
                    </w:rPr>
                    <w:t xml:space="preserve"> zgodnie z metodyką  PMŚ GIOŚ</w:t>
                  </w:r>
                </w:p>
                <w:p w:rsidR="0076441D" w:rsidRPr="0076441D" w:rsidRDefault="0076441D" w:rsidP="008B45F4">
                  <w:pPr>
                    <w:spacing w:after="100" w:line="276" w:lineRule="auto"/>
                    <w:outlineLvl w:val="0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76441D">
                    <w:rPr>
                      <w:rFonts w:cs="Arial"/>
                      <w:b/>
                      <w:bCs/>
                      <w:sz w:val="20"/>
                      <w:szCs w:val="20"/>
                    </w:rPr>
                    <w:t>(</w:t>
                  </w:r>
                  <w:r w:rsidRPr="0076441D">
                    <w:rPr>
                      <w:rFonts w:cs="Arial"/>
                      <w:b/>
                      <w:bCs/>
                      <w:i/>
                      <w:iCs/>
                      <w:sz w:val="20"/>
                      <w:szCs w:val="20"/>
                    </w:rPr>
                    <w:t>TAK/NIE</w:t>
                  </w:r>
                  <w:r w:rsidRPr="0076441D">
                    <w:rPr>
                      <w:rFonts w:cs="Arial"/>
                      <w:b/>
                      <w:bCs/>
                      <w:sz w:val="20"/>
                      <w:szCs w:val="20"/>
                    </w:rPr>
                    <w:t>)</w:t>
                  </w:r>
                </w:p>
              </w:tc>
            </w:tr>
            <w:tr w:rsidR="0076441D" w:rsidRPr="00C53CE1" w:rsidTr="0076441D">
              <w:trPr>
                <w:trHeight w:val="550"/>
              </w:trPr>
              <w:tc>
                <w:tcPr>
                  <w:tcW w:w="1218" w:type="dxa"/>
                  <w:tcBorders>
                    <w:top w:val="double" w:sz="4" w:space="0" w:color="auto"/>
                    <w:bottom w:val="single" w:sz="4" w:space="0" w:color="auto"/>
                  </w:tcBorders>
                </w:tcPr>
                <w:p w:rsidR="0076441D" w:rsidRPr="00C53CE1" w:rsidRDefault="0076441D" w:rsidP="00835B10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319" w:type="dxa"/>
                  <w:tcBorders>
                    <w:top w:val="double" w:sz="4" w:space="0" w:color="auto"/>
                    <w:bottom w:val="single" w:sz="4" w:space="0" w:color="auto"/>
                  </w:tcBorders>
                </w:tcPr>
                <w:p w:rsidR="0076441D" w:rsidRPr="00C53CE1" w:rsidRDefault="0076441D" w:rsidP="00835B10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701" w:type="dxa"/>
                  <w:tcBorders>
                    <w:top w:val="double" w:sz="4" w:space="0" w:color="auto"/>
                    <w:bottom w:val="single" w:sz="4" w:space="0" w:color="auto"/>
                  </w:tcBorders>
                </w:tcPr>
                <w:p w:rsidR="0076441D" w:rsidRPr="00C53CE1" w:rsidRDefault="0076441D" w:rsidP="00835B10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564" w:type="dxa"/>
                  <w:tcBorders>
                    <w:top w:val="double" w:sz="4" w:space="0" w:color="auto"/>
                    <w:bottom w:val="single" w:sz="4" w:space="0" w:color="auto"/>
                  </w:tcBorders>
                </w:tcPr>
                <w:p w:rsidR="0076441D" w:rsidRPr="00C53CE1" w:rsidRDefault="0076441D" w:rsidP="00835B10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129" w:type="dxa"/>
                  <w:tcBorders>
                    <w:top w:val="double" w:sz="4" w:space="0" w:color="auto"/>
                    <w:bottom w:val="single" w:sz="4" w:space="0" w:color="auto"/>
                  </w:tcBorders>
                </w:tcPr>
                <w:p w:rsidR="0076441D" w:rsidRPr="00C53CE1" w:rsidRDefault="0076441D" w:rsidP="00835B10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985" w:type="dxa"/>
                  <w:tcBorders>
                    <w:top w:val="double" w:sz="4" w:space="0" w:color="auto"/>
                    <w:bottom w:val="single" w:sz="4" w:space="0" w:color="auto"/>
                  </w:tcBorders>
                </w:tcPr>
                <w:p w:rsidR="0076441D" w:rsidRPr="00C53CE1" w:rsidRDefault="0076441D" w:rsidP="00835B10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</w:tr>
            <w:tr w:rsidR="0076441D" w:rsidRPr="00C53CE1" w:rsidTr="0076441D">
              <w:trPr>
                <w:trHeight w:val="550"/>
              </w:trPr>
              <w:tc>
                <w:tcPr>
                  <w:tcW w:w="1218" w:type="dxa"/>
                  <w:tcBorders>
                    <w:top w:val="single" w:sz="4" w:space="0" w:color="auto"/>
                  </w:tcBorders>
                </w:tcPr>
                <w:p w:rsidR="0076441D" w:rsidRPr="00C53CE1" w:rsidRDefault="0076441D" w:rsidP="00835B10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319" w:type="dxa"/>
                  <w:tcBorders>
                    <w:top w:val="single" w:sz="4" w:space="0" w:color="auto"/>
                  </w:tcBorders>
                </w:tcPr>
                <w:p w:rsidR="0076441D" w:rsidRPr="00C53CE1" w:rsidRDefault="0076441D" w:rsidP="00835B10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</w:tcBorders>
                </w:tcPr>
                <w:p w:rsidR="0076441D" w:rsidRPr="00C53CE1" w:rsidRDefault="0076441D" w:rsidP="00835B10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564" w:type="dxa"/>
                  <w:tcBorders>
                    <w:top w:val="single" w:sz="4" w:space="0" w:color="auto"/>
                  </w:tcBorders>
                </w:tcPr>
                <w:p w:rsidR="0076441D" w:rsidRPr="00C53CE1" w:rsidRDefault="0076441D" w:rsidP="00835B10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</w:tcBorders>
                </w:tcPr>
                <w:p w:rsidR="0076441D" w:rsidRPr="00C53CE1" w:rsidRDefault="0076441D" w:rsidP="00835B10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</w:tcBorders>
                </w:tcPr>
                <w:p w:rsidR="0076441D" w:rsidRPr="00C53CE1" w:rsidRDefault="0076441D" w:rsidP="00835B10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</w:tr>
            <w:tr w:rsidR="0076441D" w:rsidRPr="00C53CE1" w:rsidTr="0076441D">
              <w:trPr>
                <w:trHeight w:val="560"/>
              </w:trPr>
              <w:tc>
                <w:tcPr>
                  <w:tcW w:w="1218" w:type="dxa"/>
                </w:tcPr>
                <w:p w:rsidR="0076441D" w:rsidRPr="00C53CE1" w:rsidRDefault="0076441D" w:rsidP="00835B10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319" w:type="dxa"/>
                </w:tcPr>
                <w:p w:rsidR="0076441D" w:rsidRPr="00C53CE1" w:rsidRDefault="0076441D" w:rsidP="00835B10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701" w:type="dxa"/>
                </w:tcPr>
                <w:p w:rsidR="0076441D" w:rsidRPr="00C53CE1" w:rsidRDefault="0076441D" w:rsidP="00835B10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564" w:type="dxa"/>
                </w:tcPr>
                <w:p w:rsidR="0076441D" w:rsidRPr="00C53CE1" w:rsidRDefault="0076441D" w:rsidP="00835B10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129" w:type="dxa"/>
                </w:tcPr>
                <w:p w:rsidR="0076441D" w:rsidRPr="00C53CE1" w:rsidRDefault="0076441D" w:rsidP="00835B10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985" w:type="dxa"/>
                </w:tcPr>
                <w:p w:rsidR="0076441D" w:rsidRPr="00C53CE1" w:rsidRDefault="0076441D" w:rsidP="00835B10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</w:tr>
          </w:tbl>
          <w:p w:rsidR="009B0F6E" w:rsidRPr="00F730D0" w:rsidRDefault="009B0F6E" w:rsidP="009B0F6E">
            <w:pPr>
              <w:suppressAutoHyphens/>
              <w:jc w:val="both"/>
              <w:outlineLvl w:val="0"/>
              <w:rPr>
                <w:rFonts w:cs="Arial"/>
                <w:color w:val="0F243E" w:themeColor="text2" w:themeShade="80"/>
                <w:sz w:val="20"/>
                <w:szCs w:val="20"/>
              </w:rPr>
            </w:pPr>
          </w:p>
          <w:p w:rsidR="008D0EAE" w:rsidRPr="008D0EAE" w:rsidRDefault="0076441D" w:rsidP="008D0EAE">
            <w:pPr>
              <w:spacing w:after="0"/>
              <w:ind w:left="2268" w:hanging="1772"/>
              <w:jc w:val="both"/>
              <w:rPr>
                <w:rFonts w:cs="Arial"/>
                <w:b/>
                <w:color w:val="0F243E" w:themeColor="text2" w:themeShade="80"/>
                <w:sz w:val="22"/>
                <w:szCs w:val="22"/>
              </w:rPr>
            </w:pPr>
            <w:r w:rsidRPr="0076441D">
              <w:rPr>
                <w:rFonts w:cs="Arial"/>
                <w:b/>
                <w:color w:val="365F91"/>
                <w:sz w:val="22"/>
                <w:szCs w:val="22"/>
              </w:rPr>
              <w:t>ZADANIE NR 2</w:t>
            </w:r>
            <w:r w:rsidRPr="0076441D">
              <w:rPr>
                <w:rFonts w:cs="Arial"/>
                <w:sz w:val="22"/>
                <w:szCs w:val="22"/>
              </w:rPr>
              <w:t xml:space="preserve"> </w:t>
            </w:r>
            <w:r w:rsidR="008D0EAE" w:rsidRPr="008D0EAE">
              <w:rPr>
                <w:rFonts w:cs="Arial"/>
                <w:b/>
                <w:color w:val="0F243E" w:themeColor="text2" w:themeShade="80"/>
                <w:sz w:val="22"/>
                <w:szCs w:val="22"/>
              </w:rPr>
              <w:t>Monitoring siedlisk przyrodniczych w obszarach Natura 2000 Piaśnickie Łąki PLH220021, Białogóra PLH220003</w:t>
            </w:r>
          </w:p>
          <w:p w:rsidR="00423C42" w:rsidRPr="008D0EAE" w:rsidRDefault="008D0EAE" w:rsidP="008D0EAE">
            <w:pPr>
              <w:spacing w:before="0" w:after="0" w:line="276" w:lineRule="auto"/>
              <w:ind w:left="2268"/>
              <w:jc w:val="both"/>
              <w:rPr>
                <w:rFonts w:eastAsiaTheme="minorHAnsi" w:cs="Arial"/>
                <w:b/>
                <w:color w:val="17365D" w:themeColor="text2" w:themeShade="BF"/>
                <w:sz w:val="22"/>
                <w:szCs w:val="22"/>
                <w:lang w:eastAsia="en-US"/>
              </w:rPr>
            </w:pPr>
            <w:r w:rsidRPr="008D0EAE">
              <w:rPr>
                <w:rFonts w:cs="Arial"/>
                <w:color w:val="0F243E" w:themeColor="text2" w:themeShade="80"/>
                <w:sz w:val="22"/>
                <w:szCs w:val="22"/>
                <w:u w:val="single"/>
              </w:rPr>
              <w:t xml:space="preserve">w części zamówienia obejmującej zadanie nr 2: </w:t>
            </w:r>
            <w:r w:rsidRPr="008D0EAE">
              <w:rPr>
                <w:rFonts w:eastAsiaTheme="minorHAnsi" w:cs="Arial"/>
                <w:b/>
                <w:color w:val="17365D" w:themeColor="text2" w:themeShade="BF"/>
                <w:sz w:val="22"/>
                <w:szCs w:val="22"/>
                <w:lang w:eastAsia="en-US"/>
              </w:rPr>
              <w:t>Obszar Natura 2000 Białogóra PLH220003 - monitoring siedlisk przyrodniczych 2110, 2120</w:t>
            </w:r>
            <w:r w:rsidR="001D7CCF">
              <w:rPr>
                <w:rFonts w:cs="Arial"/>
                <w:bCs/>
                <w:color w:val="365F91"/>
                <w:sz w:val="22"/>
              </w:rPr>
              <w:t xml:space="preserve"> </w:t>
            </w:r>
            <w:r>
              <w:rPr>
                <w:rFonts w:cs="Arial"/>
                <w:b/>
                <w:color w:val="0F243E" w:themeColor="text2" w:themeShade="80"/>
                <w:sz w:val="22"/>
                <w:szCs w:val="22"/>
              </w:rPr>
              <w:t xml:space="preserve"> </w:t>
            </w:r>
          </w:p>
          <w:tbl>
            <w:tblPr>
              <w:tblW w:w="9288" w:type="dxa"/>
              <w:tblLayout w:type="fixed"/>
              <w:tblLook w:val="0000" w:firstRow="0" w:lastRow="0" w:firstColumn="0" w:lastColumn="0" w:noHBand="0" w:noVBand="0"/>
            </w:tblPr>
            <w:tblGrid>
              <w:gridCol w:w="9288"/>
            </w:tblGrid>
            <w:tr w:rsidR="0076441D" w:rsidRPr="009B0F6E" w:rsidTr="00B84128">
              <w:tc>
                <w:tcPr>
                  <w:tcW w:w="9288" w:type="dxa"/>
                </w:tcPr>
                <w:p w:rsidR="0076441D" w:rsidRPr="00C25526" w:rsidRDefault="0076441D" w:rsidP="0076441D">
                  <w:pPr>
                    <w:spacing w:line="276" w:lineRule="auto"/>
                    <w:jc w:val="both"/>
                    <w:rPr>
                      <w:rFonts w:cs="Arial"/>
                      <w:b/>
                      <w:color w:val="C00000"/>
                      <w:sz w:val="22"/>
                      <w:szCs w:val="22"/>
                    </w:rPr>
                  </w:pPr>
                  <w:r>
                    <w:rPr>
                      <w:rFonts w:cs="Arial"/>
                      <w:i/>
                      <w:color w:val="0F243E" w:themeColor="text2" w:themeShade="80"/>
                      <w:sz w:val="22"/>
                      <w:szCs w:val="22"/>
                    </w:rPr>
                    <w:t xml:space="preserve"> </w:t>
                  </w:r>
                  <w:r w:rsidRPr="00C25526">
                    <w:rPr>
                      <w:rFonts w:cs="Arial"/>
                      <w:b/>
                      <w:color w:val="C00000"/>
                      <w:sz w:val="22"/>
                      <w:szCs w:val="22"/>
                    </w:rPr>
                    <w:t>I. Cena</w:t>
                  </w:r>
                  <w:r w:rsidR="00B84128">
                    <w:rPr>
                      <w:rFonts w:cs="Arial"/>
                      <w:b/>
                      <w:color w:val="C00000"/>
                      <w:sz w:val="22"/>
                      <w:szCs w:val="22"/>
                    </w:rPr>
                    <w:t xml:space="preserve"> ryczałtowa</w:t>
                  </w:r>
                </w:p>
                <w:tbl>
                  <w:tblPr>
                    <w:tblW w:w="0" w:type="auto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9288"/>
                  </w:tblGrid>
                  <w:tr w:rsidR="0076441D" w:rsidRPr="009B0F6E" w:rsidTr="00835B10">
                    <w:tc>
                      <w:tcPr>
                        <w:tcW w:w="9288" w:type="dxa"/>
                      </w:tcPr>
                      <w:p w:rsidR="0076441D" w:rsidRPr="009B0F6E" w:rsidRDefault="0076441D" w:rsidP="0076441D">
                        <w:pPr>
                          <w:snapToGrid w:val="0"/>
                          <w:spacing w:before="0" w:line="276" w:lineRule="auto"/>
                          <w:jc w:val="left"/>
                          <w:rPr>
                            <w:rFonts w:cs="Arial"/>
                            <w:bCs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</w:pPr>
                        <w:r w:rsidRPr="009B0F6E">
                          <w:rPr>
                            <w:rFonts w:cs="Arial"/>
                            <w:b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 xml:space="preserve"> netto</w:t>
                        </w:r>
                        <w:r w:rsidRPr="009B0F6E">
                          <w:rPr>
                            <w:rFonts w:cs="Arial"/>
                            <w:b/>
                            <w:bCs/>
                            <w:i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 xml:space="preserve">   ________________________</w:t>
                        </w:r>
                        <w:r w:rsidRPr="009B0F6E">
                          <w:rPr>
                            <w:rFonts w:cs="Arial"/>
                            <w:bCs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>zł</w:t>
                        </w:r>
                        <w:r>
                          <w:rPr>
                            <w:rFonts w:cs="Arial"/>
                            <w:bCs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 xml:space="preserve"> </w:t>
                        </w:r>
                      </w:p>
                    </w:tc>
                  </w:tr>
                  <w:tr w:rsidR="0076441D" w:rsidRPr="009B0F6E" w:rsidTr="00835B10">
                    <w:tc>
                      <w:tcPr>
                        <w:tcW w:w="9288" w:type="dxa"/>
                      </w:tcPr>
                      <w:p w:rsidR="0076441D" w:rsidRPr="009B0F6E" w:rsidRDefault="0076441D" w:rsidP="00835B10">
                        <w:pPr>
                          <w:snapToGrid w:val="0"/>
                          <w:spacing w:before="0" w:line="276" w:lineRule="auto"/>
                          <w:jc w:val="both"/>
                          <w:rPr>
                            <w:rFonts w:cs="Arial"/>
                            <w:i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</w:pPr>
                        <w:r w:rsidRPr="009B0F6E">
                          <w:rPr>
                            <w:rFonts w:cs="Arial"/>
                            <w:i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>(słownie zł</w:t>
                        </w:r>
                        <w:r>
                          <w:rPr>
                            <w:rFonts w:cs="Arial"/>
                            <w:i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 xml:space="preserve">otych: </w:t>
                        </w:r>
                        <w:r w:rsidRPr="009B0F6E">
                          <w:rPr>
                            <w:rFonts w:cs="Arial"/>
                            <w:i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>________________________</w:t>
                        </w:r>
                        <w:r>
                          <w:rPr>
                            <w:rFonts w:cs="Arial"/>
                            <w:i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>____________________________</w:t>
                        </w:r>
                        <w:r w:rsidRPr="009B0F6E">
                          <w:rPr>
                            <w:rFonts w:cs="Arial"/>
                            <w:i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>)</w:t>
                        </w:r>
                      </w:p>
                    </w:tc>
                  </w:tr>
                  <w:tr w:rsidR="0076441D" w:rsidRPr="009B0F6E" w:rsidTr="00835B10">
                    <w:tc>
                      <w:tcPr>
                        <w:tcW w:w="9288" w:type="dxa"/>
                      </w:tcPr>
                      <w:p w:rsidR="0076441D" w:rsidRPr="009B0F6E" w:rsidRDefault="0076441D" w:rsidP="00835B10">
                        <w:pPr>
                          <w:snapToGrid w:val="0"/>
                          <w:spacing w:before="0" w:line="276" w:lineRule="auto"/>
                          <w:jc w:val="both"/>
                          <w:rPr>
                            <w:rFonts w:cs="Arial"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</w:pPr>
                        <w:r w:rsidRPr="009B0F6E">
                          <w:rPr>
                            <w:rFonts w:cs="Arial"/>
                            <w:b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>podatek od towarów i usług w wysokości</w:t>
                        </w:r>
                        <w:r w:rsidRPr="009B0F6E">
                          <w:rPr>
                            <w:rFonts w:cs="Arial"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>_____</w:t>
                        </w:r>
                        <w:r w:rsidRPr="009B0F6E">
                          <w:rPr>
                            <w:rFonts w:cs="Arial"/>
                            <w:b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>%</w:t>
                        </w:r>
                        <w:r w:rsidRPr="009B0F6E">
                          <w:rPr>
                            <w:rFonts w:cs="Arial"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 xml:space="preserve"> to jest </w:t>
                        </w:r>
                        <w:r w:rsidRPr="009B0F6E">
                          <w:rPr>
                            <w:rFonts w:cs="Arial"/>
                            <w:i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>_________</w:t>
                        </w:r>
                        <w:r w:rsidRPr="009B0F6E">
                          <w:rPr>
                            <w:rFonts w:cs="Arial"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 xml:space="preserve"> złotych</w:t>
                        </w:r>
                      </w:p>
                    </w:tc>
                  </w:tr>
                  <w:tr w:rsidR="0076441D" w:rsidRPr="009B0F6E" w:rsidTr="00835B10">
                    <w:tc>
                      <w:tcPr>
                        <w:tcW w:w="9288" w:type="dxa"/>
                      </w:tcPr>
                      <w:p w:rsidR="0076441D" w:rsidRPr="009B0F6E" w:rsidRDefault="0076441D" w:rsidP="00835B10">
                        <w:pPr>
                          <w:snapToGrid w:val="0"/>
                          <w:spacing w:before="0" w:line="276" w:lineRule="auto"/>
                          <w:jc w:val="left"/>
                          <w:rPr>
                            <w:rFonts w:cs="Arial"/>
                            <w:color w:val="0F243E" w:themeColor="text2" w:themeShade="80"/>
                            <w:sz w:val="22"/>
                            <w:szCs w:val="22"/>
                          </w:rPr>
                        </w:pPr>
                        <w:r w:rsidRPr="009B0F6E">
                          <w:rPr>
                            <w:rFonts w:cs="Arial"/>
                            <w:b/>
                            <w:color w:val="0F243E" w:themeColor="text2" w:themeShade="80"/>
                            <w:sz w:val="22"/>
                            <w:szCs w:val="22"/>
                          </w:rPr>
                          <w:t xml:space="preserve">brutto </w:t>
                        </w:r>
                        <w:r w:rsidRPr="009B0F6E">
                          <w:rPr>
                            <w:rFonts w:cs="Arial"/>
                            <w:color w:val="0F243E" w:themeColor="text2" w:themeShade="80"/>
                            <w:sz w:val="22"/>
                            <w:szCs w:val="22"/>
                          </w:rPr>
                          <w:t>________________________ złotych</w:t>
                        </w:r>
                      </w:p>
                    </w:tc>
                  </w:tr>
                  <w:tr w:rsidR="0076441D" w:rsidRPr="009B0F6E" w:rsidTr="00835B10">
                    <w:tc>
                      <w:tcPr>
                        <w:tcW w:w="9288" w:type="dxa"/>
                      </w:tcPr>
                      <w:p w:rsidR="0076441D" w:rsidRDefault="0076441D" w:rsidP="00835B10">
                        <w:pPr>
                          <w:snapToGrid w:val="0"/>
                          <w:spacing w:before="0" w:line="276" w:lineRule="auto"/>
                          <w:jc w:val="left"/>
                          <w:rPr>
                            <w:rFonts w:cs="Arial"/>
                            <w:i/>
                            <w:color w:val="0F243E" w:themeColor="text2" w:themeShade="80"/>
                            <w:sz w:val="22"/>
                            <w:szCs w:val="22"/>
                          </w:rPr>
                        </w:pPr>
                        <w:r w:rsidRPr="009B0F6E">
                          <w:rPr>
                            <w:rFonts w:cs="Arial"/>
                            <w:i/>
                            <w:color w:val="0F243E" w:themeColor="text2" w:themeShade="80"/>
                            <w:sz w:val="22"/>
                            <w:szCs w:val="22"/>
                          </w:rPr>
                          <w:lastRenderedPageBreak/>
                          <w:t xml:space="preserve">(słownie złotych: </w:t>
                        </w:r>
                        <w:r w:rsidRPr="009B0F6E">
                          <w:rPr>
                            <w:rFonts w:cs="Arial"/>
                            <w:color w:val="0F243E" w:themeColor="text2" w:themeShade="80"/>
                            <w:sz w:val="22"/>
                            <w:szCs w:val="22"/>
                          </w:rPr>
                          <w:t>___________________________</w:t>
                        </w:r>
                        <w:r>
                          <w:rPr>
                            <w:rFonts w:cs="Arial"/>
                            <w:color w:val="0F243E" w:themeColor="text2" w:themeShade="80"/>
                            <w:sz w:val="22"/>
                            <w:szCs w:val="22"/>
                          </w:rPr>
                          <w:t>_____________________</w:t>
                        </w:r>
                        <w:r w:rsidRPr="00C25526">
                          <w:rPr>
                            <w:rFonts w:cs="Arial"/>
                            <w:i/>
                            <w:color w:val="0F243E" w:themeColor="text2" w:themeShade="80"/>
                            <w:sz w:val="22"/>
                            <w:szCs w:val="22"/>
                          </w:rPr>
                          <w:t>)</w:t>
                        </w:r>
                      </w:p>
                      <w:p w:rsidR="006F7C88" w:rsidRPr="006F7C88" w:rsidRDefault="006F7C88" w:rsidP="006F7C88">
                        <w:pPr>
                          <w:pStyle w:val="Tekstpodstawowy"/>
                          <w:spacing w:after="0"/>
                          <w:ind w:firstLine="284"/>
                          <w:rPr>
                            <w:rFonts w:ascii="Arial" w:hAnsi="Arial" w:cs="Arial"/>
                            <w:b/>
                            <w:color w:val="0F243E" w:themeColor="text2" w:themeShade="80"/>
                          </w:rPr>
                        </w:pPr>
                        <w:r w:rsidRPr="00F730D0">
                          <w:rPr>
                            <w:rFonts w:ascii="Arial" w:hAnsi="Arial" w:cs="Arial"/>
                            <w:b/>
                            <w:color w:val="0F243E" w:themeColor="text2" w:themeShade="80"/>
                            <w:u w:val="single"/>
                          </w:rPr>
                          <w:t>Uwaga: obowiązkowo należy wypełnić:</w:t>
                        </w:r>
                        <w:r>
                          <w:rPr>
                            <w:rFonts w:ascii="Arial" w:hAnsi="Arial" w:cs="Arial"/>
                            <w:b/>
                            <w:color w:val="0F243E" w:themeColor="text2" w:themeShade="80"/>
                          </w:rPr>
                          <w:t xml:space="preserve"> </w:t>
                        </w:r>
                        <w:bookmarkStart w:id="2" w:name="_GoBack"/>
                        <w:bookmarkEnd w:id="2"/>
                      </w:p>
                    </w:tc>
                  </w:tr>
                </w:tbl>
                <w:p w:rsidR="0076441D" w:rsidRPr="009B0F6E" w:rsidRDefault="0076441D" w:rsidP="00835B10">
                  <w:pPr>
                    <w:snapToGrid w:val="0"/>
                    <w:spacing w:before="0" w:line="276" w:lineRule="auto"/>
                    <w:jc w:val="left"/>
                    <w:rPr>
                      <w:rFonts w:cs="Arial"/>
                      <w:color w:val="0F243E" w:themeColor="text2" w:themeShade="80"/>
                      <w:sz w:val="22"/>
                      <w:szCs w:val="22"/>
                    </w:rPr>
                  </w:pPr>
                </w:p>
              </w:tc>
            </w:tr>
          </w:tbl>
          <w:p w:rsidR="006F7C88" w:rsidRPr="006F7C88" w:rsidRDefault="006F7C88" w:rsidP="006F7C88">
            <w:pPr>
              <w:autoSpaceDE w:val="0"/>
              <w:autoSpaceDN w:val="0"/>
              <w:adjustRightInd w:val="0"/>
              <w:spacing w:before="0" w:after="0" w:line="360" w:lineRule="auto"/>
              <w:ind w:left="345"/>
              <w:jc w:val="both"/>
              <w:rPr>
                <w:rFonts w:cs="Arial"/>
                <w:b/>
                <w:color w:val="C00000"/>
                <w:sz w:val="22"/>
                <w:szCs w:val="22"/>
              </w:rPr>
            </w:pPr>
            <w:r>
              <w:rPr>
                <w:rFonts w:cs="Arial"/>
                <w:b/>
                <w:color w:val="C00000"/>
                <w:sz w:val="22"/>
                <w:szCs w:val="22"/>
              </w:rPr>
              <w:lastRenderedPageBreak/>
              <w:t xml:space="preserve">II. </w:t>
            </w:r>
            <w:r w:rsidRPr="006F7C88">
              <w:rPr>
                <w:rFonts w:cs="Arial"/>
                <w:b/>
                <w:color w:val="C00000"/>
                <w:sz w:val="22"/>
                <w:szCs w:val="22"/>
              </w:rPr>
              <w:t>Doświadczenie</w:t>
            </w:r>
          </w:p>
          <w:p w:rsidR="006F7C88" w:rsidRDefault="006F7C88" w:rsidP="006F7C88">
            <w:pPr>
              <w:pStyle w:val="Akapitzlist"/>
              <w:jc w:val="both"/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F730D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WYKAZ DOŚWIADCZENIA OSÓB SKIEROWANYCH DO REALIZACJI ZAMÓWIENIA OPISANYCH W ROZDZ. X</w:t>
            </w:r>
            <w:r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IX</w:t>
            </w:r>
            <w:r w:rsidRPr="00F730D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 xml:space="preserve"> SWZ (Kryteria oceny ofert)</w:t>
            </w:r>
          </w:p>
          <w:p w:rsidR="006F7C88" w:rsidRDefault="006F7C88" w:rsidP="006F7C88">
            <w:pPr>
              <w:pStyle w:val="Akapitzlist"/>
              <w:jc w:val="both"/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</w:p>
          <w:tbl>
            <w:tblPr>
              <w:tblStyle w:val="Tabela-Siatka"/>
              <w:tblW w:w="8916" w:type="dxa"/>
              <w:tblLayout w:type="fixed"/>
              <w:tblLook w:val="04A0" w:firstRow="1" w:lastRow="0" w:firstColumn="1" w:lastColumn="0" w:noHBand="0" w:noVBand="1"/>
            </w:tblPr>
            <w:tblGrid>
              <w:gridCol w:w="1218"/>
              <w:gridCol w:w="1319"/>
              <w:gridCol w:w="1701"/>
              <w:gridCol w:w="1564"/>
              <w:gridCol w:w="1129"/>
              <w:gridCol w:w="1985"/>
            </w:tblGrid>
            <w:tr w:rsidR="006F7C88" w:rsidRPr="00C53CE1" w:rsidTr="00B615A3">
              <w:trPr>
                <w:trHeight w:val="1252"/>
              </w:trPr>
              <w:tc>
                <w:tcPr>
                  <w:tcW w:w="121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6F7C88" w:rsidRPr="0076441D" w:rsidRDefault="006F7C88" w:rsidP="00B615A3">
                  <w:pPr>
                    <w:spacing w:after="100" w:line="276" w:lineRule="auto"/>
                    <w:outlineLvl w:val="0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76441D">
                    <w:rPr>
                      <w:rFonts w:cs="Arial"/>
                      <w:b/>
                      <w:iCs/>
                      <w:sz w:val="20"/>
                      <w:szCs w:val="20"/>
                    </w:rPr>
                    <w:t>Imię i nazwisko</w:t>
                  </w:r>
                </w:p>
              </w:tc>
              <w:tc>
                <w:tcPr>
                  <w:tcW w:w="131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6F7C88" w:rsidRPr="0076441D" w:rsidRDefault="006F7C88" w:rsidP="00B615A3">
                  <w:pPr>
                    <w:spacing w:after="100" w:line="276" w:lineRule="auto"/>
                    <w:outlineLvl w:val="0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76441D">
                    <w:rPr>
                      <w:rFonts w:cs="Arial"/>
                      <w:b/>
                      <w:bCs/>
                      <w:sz w:val="20"/>
                      <w:szCs w:val="20"/>
                    </w:rPr>
                    <w:t>Ekspert</w:t>
                  </w:r>
                </w:p>
                <w:p w:rsidR="006F7C88" w:rsidRPr="0076441D" w:rsidRDefault="006F7C88" w:rsidP="00B615A3">
                  <w:pPr>
                    <w:spacing w:after="100" w:line="276" w:lineRule="auto"/>
                    <w:outlineLvl w:val="0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cs="Arial"/>
                      <w:b/>
                      <w:bCs/>
                      <w:sz w:val="20"/>
                      <w:szCs w:val="20"/>
                    </w:rPr>
                    <w:t>botanik</w:t>
                  </w:r>
                </w:p>
              </w:tc>
              <w:tc>
                <w:tcPr>
                  <w:tcW w:w="170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6F7C88" w:rsidRPr="0076441D" w:rsidRDefault="006F7C88" w:rsidP="00B615A3">
                  <w:pPr>
                    <w:spacing w:after="100" w:line="276" w:lineRule="auto"/>
                    <w:outlineLvl w:val="0"/>
                    <w:rPr>
                      <w:rFonts w:cs="Arial"/>
                      <w:b/>
                      <w:iCs/>
                      <w:sz w:val="20"/>
                      <w:szCs w:val="20"/>
                    </w:rPr>
                  </w:pPr>
                  <w:r w:rsidRPr="0076441D">
                    <w:rPr>
                      <w:rFonts w:cs="Arial"/>
                      <w:b/>
                      <w:iCs/>
                      <w:sz w:val="20"/>
                      <w:szCs w:val="20"/>
                    </w:rPr>
                    <w:t>Tytuł usługi</w:t>
                  </w:r>
                </w:p>
              </w:tc>
              <w:tc>
                <w:tcPr>
                  <w:tcW w:w="156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6F7C88" w:rsidRPr="0076441D" w:rsidRDefault="006F7C88" w:rsidP="00B615A3">
                  <w:pPr>
                    <w:spacing w:after="100" w:line="276" w:lineRule="auto"/>
                    <w:outlineLvl w:val="0"/>
                    <w:rPr>
                      <w:rFonts w:cs="Arial"/>
                      <w:b/>
                      <w:iCs/>
                      <w:sz w:val="20"/>
                      <w:szCs w:val="20"/>
                    </w:rPr>
                  </w:pPr>
                  <w:r w:rsidRPr="0076441D">
                    <w:rPr>
                      <w:rFonts w:cs="Arial"/>
                      <w:b/>
                      <w:iCs/>
                      <w:sz w:val="20"/>
                      <w:szCs w:val="20"/>
                    </w:rPr>
                    <w:t>Odbiorca usługi i rok wykonania badań</w:t>
                  </w:r>
                </w:p>
              </w:tc>
              <w:tc>
                <w:tcPr>
                  <w:tcW w:w="112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6F7C88" w:rsidRPr="0076441D" w:rsidRDefault="006F7C88" w:rsidP="00B615A3">
                  <w:pPr>
                    <w:spacing w:after="100" w:line="276" w:lineRule="auto"/>
                    <w:outlineLvl w:val="0"/>
                    <w:rPr>
                      <w:rFonts w:cs="Arial"/>
                      <w:b/>
                      <w:iCs/>
                      <w:sz w:val="20"/>
                      <w:szCs w:val="20"/>
                    </w:rPr>
                  </w:pPr>
                  <w:r w:rsidRPr="0076441D">
                    <w:rPr>
                      <w:rFonts w:cs="Arial"/>
                      <w:b/>
                      <w:iCs/>
                      <w:sz w:val="20"/>
                      <w:szCs w:val="20"/>
                    </w:rPr>
                    <w:t xml:space="preserve">KOD </w:t>
                  </w:r>
                  <w:r>
                    <w:rPr>
                      <w:rFonts w:cs="Arial"/>
                      <w:b/>
                      <w:iCs/>
                      <w:sz w:val="20"/>
                      <w:szCs w:val="20"/>
                    </w:rPr>
                    <w:t>siedliska</w:t>
                  </w:r>
                </w:p>
              </w:tc>
              <w:tc>
                <w:tcPr>
                  <w:tcW w:w="1985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6F7C88" w:rsidRPr="0076441D" w:rsidRDefault="006F7C88" w:rsidP="00B615A3">
                  <w:pPr>
                    <w:spacing w:after="100" w:line="276" w:lineRule="auto"/>
                    <w:outlineLvl w:val="0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76441D">
                    <w:rPr>
                      <w:rFonts w:cs="Arial"/>
                      <w:b/>
                      <w:bCs/>
                      <w:sz w:val="20"/>
                      <w:szCs w:val="20"/>
                    </w:rPr>
                    <w:t xml:space="preserve">Badania obejmowały ocenę stanu ochrony </w:t>
                  </w:r>
                  <w:r>
                    <w:rPr>
                      <w:rFonts w:cs="Arial"/>
                      <w:b/>
                      <w:bCs/>
                      <w:sz w:val="20"/>
                      <w:szCs w:val="20"/>
                    </w:rPr>
                    <w:t>siedlisk</w:t>
                  </w:r>
                  <w:r w:rsidRPr="0076441D">
                    <w:rPr>
                      <w:rFonts w:cs="Arial"/>
                      <w:b/>
                      <w:bCs/>
                      <w:sz w:val="20"/>
                      <w:szCs w:val="20"/>
                    </w:rPr>
                    <w:t xml:space="preserve"> zgodnie z metodyką  PMŚ GIOŚ</w:t>
                  </w:r>
                </w:p>
                <w:p w:rsidR="006F7C88" w:rsidRPr="0076441D" w:rsidRDefault="006F7C88" w:rsidP="00B615A3">
                  <w:pPr>
                    <w:spacing w:after="100" w:line="276" w:lineRule="auto"/>
                    <w:outlineLvl w:val="0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76441D">
                    <w:rPr>
                      <w:rFonts w:cs="Arial"/>
                      <w:b/>
                      <w:bCs/>
                      <w:sz w:val="20"/>
                      <w:szCs w:val="20"/>
                    </w:rPr>
                    <w:t>(</w:t>
                  </w:r>
                  <w:r w:rsidRPr="0076441D">
                    <w:rPr>
                      <w:rFonts w:cs="Arial"/>
                      <w:b/>
                      <w:bCs/>
                      <w:i/>
                      <w:iCs/>
                      <w:sz w:val="20"/>
                      <w:szCs w:val="20"/>
                    </w:rPr>
                    <w:t>TAK/NIE</w:t>
                  </w:r>
                  <w:r w:rsidRPr="0076441D">
                    <w:rPr>
                      <w:rFonts w:cs="Arial"/>
                      <w:b/>
                      <w:bCs/>
                      <w:sz w:val="20"/>
                      <w:szCs w:val="20"/>
                    </w:rPr>
                    <w:t>)</w:t>
                  </w:r>
                </w:p>
              </w:tc>
            </w:tr>
            <w:tr w:rsidR="006F7C88" w:rsidRPr="00C53CE1" w:rsidTr="00B615A3">
              <w:trPr>
                <w:trHeight w:val="550"/>
              </w:trPr>
              <w:tc>
                <w:tcPr>
                  <w:tcW w:w="1218" w:type="dxa"/>
                  <w:tcBorders>
                    <w:top w:val="double" w:sz="4" w:space="0" w:color="auto"/>
                    <w:bottom w:val="single" w:sz="4" w:space="0" w:color="auto"/>
                  </w:tcBorders>
                </w:tcPr>
                <w:p w:rsidR="006F7C88" w:rsidRPr="00C53CE1" w:rsidRDefault="006F7C88" w:rsidP="00B615A3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319" w:type="dxa"/>
                  <w:tcBorders>
                    <w:top w:val="double" w:sz="4" w:space="0" w:color="auto"/>
                    <w:bottom w:val="single" w:sz="4" w:space="0" w:color="auto"/>
                  </w:tcBorders>
                </w:tcPr>
                <w:p w:rsidR="006F7C88" w:rsidRPr="00C53CE1" w:rsidRDefault="006F7C88" w:rsidP="00B615A3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701" w:type="dxa"/>
                  <w:tcBorders>
                    <w:top w:val="double" w:sz="4" w:space="0" w:color="auto"/>
                    <w:bottom w:val="single" w:sz="4" w:space="0" w:color="auto"/>
                  </w:tcBorders>
                </w:tcPr>
                <w:p w:rsidR="006F7C88" w:rsidRPr="00C53CE1" w:rsidRDefault="006F7C88" w:rsidP="00B615A3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564" w:type="dxa"/>
                  <w:tcBorders>
                    <w:top w:val="double" w:sz="4" w:space="0" w:color="auto"/>
                    <w:bottom w:val="single" w:sz="4" w:space="0" w:color="auto"/>
                  </w:tcBorders>
                </w:tcPr>
                <w:p w:rsidR="006F7C88" w:rsidRPr="00C53CE1" w:rsidRDefault="006F7C88" w:rsidP="00B615A3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129" w:type="dxa"/>
                  <w:tcBorders>
                    <w:top w:val="double" w:sz="4" w:space="0" w:color="auto"/>
                    <w:bottom w:val="single" w:sz="4" w:space="0" w:color="auto"/>
                  </w:tcBorders>
                </w:tcPr>
                <w:p w:rsidR="006F7C88" w:rsidRPr="00C53CE1" w:rsidRDefault="006F7C88" w:rsidP="00B615A3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985" w:type="dxa"/>
                  <w:tcBorders>
                    <w:top w:val="double" w:sz="4" w:space="0" w:color="auto"/>
                    <w:bottom w:val="single" w:sz="4" w:space="0" w:color="auto"/>
                  </w:tcBorders>
                </w:tcPr>
                <w:p w:rsidR="006F7C88" w:rsidRPr="00C53CE1" w:rsidRDefault="006F7C88" w:rsidP="00B615A3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</w:tr>
            <w:tr w:rsidR="006F7C88" w:rsidRPr="00C53CE1" w:rsidTr="00B615A3">
              <w:trPr>
                <w:trHeight w:val="550"/>
              </w:trPr>
              <w:tc>
                <w:tcPr>
                  <w:tcW w:w="1218" w:type="dxa"/>
                  <w:tcBorders>
                    <w:top w:val="single" w:sz="4" w:space="0" w:color="auto"/>
                  </w:tcBorders>
                </w:tcPr>
                <w:p w:rsidR="006F7C88" w:rsidRPr="00C53CE1" w:rsidRDefault="006F7C88" w:rsidP="00B615A3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319" w:type="dxa"/>
                  <w:tcBorders>
                    <w:top w:val="single" w:sz="4" w:space="0" w:color="auto"/>
                  </w:tcBorders>
                </w:tcPr>
                <w:p w:rsidR="006F7C88" w:rsidRPr="00C53CE1" w:rsidRDefault="006F7C88" w:rsidP="00B615A3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</w:tcBorders>
                </w:tcPr>
                <w:p w:rsidR="006F7C88" w:rsidRPr="00C53CE1" w:rsidRDefault="006F7C88" w:rsidP="00B615A3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564" w:type="dxa"/>
                  <w:tcBorders>
                    <w:top w:val="single" w:sz="4" w:space="0" w:color="auto"/>
                  </w:tcBorders>
                </w:tcPr>
                <w:p w:rsidR="006F7C88" w:rsidRPr="00C53CE1" w:rsidRDefault="006F7C88" w:rsidP="00B615A3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</w:tcBorders>
                </w:tcPr>
                <w:p w:rsidR="006F7C88" w:rsidRPr="00C53CE1" w:rsidRDefault="006F7C88" w:rsidP="00B615A3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</w:tcBorders>
                </w:tcPr>
                <w:p w:rsidR="006F7C88" w:rsidRPr="00C53CE1" w:rsidRDefault="006F7C88" w:rsidP="00B615A3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</w:tr>
            <w:tr w:rsidR="006F7C88" w:rsidRPr="00C53CE1" w:rsidTr="00B615A3">
              <w:trPr>
                <w:trHeight w:val="560"/>
              </w:trPr>
              <w:tc>
                <w:tcPr>
                  <w:tcW w:w="1218" w:type="dxa"/>
                </w:tcPr>
                <w:p w:rsidR="006F7C88" w:rsidRPr="00C53CE1" w:rsidRDefault="006F7C88" w:rsidP="00B615A3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319" w:type="dxa"/>
                </w:tcPr>
                <w:p w:rsidR="006F7C88" w:rsidRPr="00C53CE1" w:rsidRDefault="006F7C88" w:rsidP="00B615A3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701" w:type="dxa"/>
                </w:tcPr>
                <w:p w:rsidR="006F7C88" w:rsidRPr="00C53CE1" w:rsidRDefault="006F7C88" w:rsidP="00B615A3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564" w:type="dxa"/>
                </w:tcPr>
                <w:p w:rsidR="006F7C88" w:rsidRPr="00C53CE1" w:rsidRDefault="006F7C88" w:rsidP="00B615A3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129" w:type="dxa"/>
                </w:tcPr>
                <w:p w:rsidR="006F7C88" w:rsidRPr="00C53CE1" w:rsidRDefault="006F7C88" w:rsidP="00B615A3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985" w:type="dxa"/>
                </w:tcPr>
                <w:p w:rsidR="006F7C88" w:rsidRPr="00C53CE1" w:rsidRDefault="006F7C88" w:rsidP="00B615A3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</w:tr>
          </w:tbl>
          <w:p w:rsidR="005F2CC1" w:rsidRPr="00E73476" w:rsidRDefault="005F2CC1" w:rsidP="00E73476">
            <w:pPr>
              <w:suppressAutoHyphens/>
              <w:jc w:val="both"/>
              <w:outlineLvl w:val="0"/>
              <w:rPr>
                <w:rFonts w:cs="Arial"/>
                <w:color w:val="0F243E" w:themeColor="text2" w:themeShade="80"/>
                <w:sz w:val="20"/>
                <w:szCs w:val="20"/>
              </w:rPr>
            </w:pPr>
          </w:p>
          <w:p w:rsidR="00763D23" w:rsidRPr="00F730D0" w:rsidRDefault="00763D23" w:rsidP="00423C42">
            <w:pPr>
              <w:spacing w:line="276" w:lineRule="auto"/>
              <w:jc w:val="left"/>
              <w:rPr>
                <w:rFonts w:cs="Arial"/>
                <w:b/>
                <w:bCs/>
                <w:i/>
                <w:color w:val="0F243E" w:themeColor="text2" w:themeShade="80"/>
                <w:sz w:val="22"/>
                <w:szCs w:val="22"/>
              </w:rPr>
            </w:pPr>
            <w:r w:rsidRPr="00F730D0">
              <w:rPr>
                <w:rFonts w:cs="Arial"/>
                <w:b/>
                <w:color w:val="0F243E" w:themeColor="text2" w:themeShade="80"/>
                <w:sz w:val="22"/>
                <w:szCs w:val="22"/>
              </w:rPr>
              <w:t>Ponadto oświadczamy:</w:t>
            </w:r>
            <w:r w:rsidRPr="00F730D0">
              <w:rPr>
                <w:rFonts w:cs="Arial"/>
                <w:color w:val="0F243E" w:themeColor="text2" w:themeShade="80"/>
                <w:sz w:val="22"/>
                <w:szCs w:val="22"/>
              </w:rPr>
              <w:t xml:space="preserve"> </w:t>
            </w:r>
          </w:p>
        </w:tc>
      </w:tr>
    </w:tbl>
    <w:p w:rsid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lastRenderedPageBreak/>
        <w:t>Oświadczam, że spełniam wszystkie wymagania zawarte w Specyfikacji Istotnych Warunków Zamówienia;</w:t>
      </w:r>
    </w:p>
    <w:p w:rsidR="00414584" w:rsidRPr="00F730D0" w:rsidRDefault="00414584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eastAsia="Calibri" w:cs="Arial"/>
          <w:color w:val="0F243E" w:themeColor="text2" w:themeShade="80"/>
          <w:sz w:val="22"/>
          <w:szCs w:val="22"/>
          <w:lang w:eastAsia="ar-SA"/>
        </w:rPr>
        <w:t xml:space="preserve">Oświadczam, </w:t>
      </w:r>
      <w:r w:rsidRPr="00077BB2">
        <w:rPr>
          <w:rFonts w:eastAsia="Calibri" w:cs="Arial"/>
          <w:color w:val="0F243E" w:themeColor="text2" w:themeShade="80"/>
          <w:sz w:val="22"/>
          <w:szCs w:val="22"/>
          <w:lang w:eastAsia="ar-SA"/>
        </w:rPr>
        <w:t>że osoby</w:t>
      </w:r>
      <w:r w:rsidRPr="00D426C7">
        <w:rPr>
          <w:rFonts w:eastAsia="Calibri" w:cs="Arial"/>
          <w:color w:val="0F243E" w:themeColor="text2" w:themeShade="80"/>
          <w:sz w:val="22"/>
          <w:szCs w:val="22"/>
          <w:lang w:eastAsia="ar-SA"/>
        </w:rPr>
        <w:t xml:space="preserve"> wyszczególnion</w:t>
      </w:r>
      <w:r>
        <w:rPr>
          <w:rFonts w:eastAsia="Calibri" w:cs="Arial"/>
          <w:color w:val="0F243E" w:themeColor="text2" w:themeShade="80"/>
          <w:sz w:val="22"/>
          <w:szCs w:val="22"/>
          <w:lang w:eastAsia="ar-SA"/>
        </w:rPr>
        <w:t>e</w:t>
      </w:r>
      <w:r w:rsidRPr="00D426C7">
        <w:rPr>
          <w:rFonts w:eastAsia="Calibri" w:cs="Arial"/>
          <w:color w:val="0F243E" w:themeColor="text2" w:themeShade="80"/>
          <w:sz w:val="22"/>
          <w:szCs w:val="22"/>
          <w:lang w:eastAsia="ar-SA"/>
        </w:rPr>
        <w:t xml:space="preserve"> powyżej wykonał</w:t>
      </w:r>
      <w:r>
        <w:rPr>
          <w:rFonts w:eastAsia="Calibri" w:cs="Arial"/>
          <w:color w:val="0F243E" w:themeColor="text2" w:themeShade="80"/>
          <w:sz w:val="22"/>
          <w:szCs w:val="22"/>
          <w:lang w:eastAsia="ar-SA"/>
        </w:rPr>
        <w:t>y</w:t>
      </w:r>
      <w:r w:rsidRPr="00D426C7">
        <w:rPr>
          <w:rFonts w:eastAsia="Calibri" w:cs="Arial"/>
          <w:color w:val="0F243E" w:themeColor="text2" w:themeShade="80"/>
          <w:sz w:val="22"/>
          <w:szCs w:val="22"/>
          <w:lang w:eastAsia="ar-SA"/>
        </w:rPr>
        <w:t xml:space="preserve"> usługi, które zostały wymienione w powyższ</w:t>
      </w:r>
      <w:r>
        <w:rPr>
          <w:rFonts w:eastAsia="Calibri" w:cs="Arial"/>
          <w:color w:val="0F243E" w:themeColor="text2" w:themeShade="80"/>
          <w:sz w:val="22"/>
          <w:szCs w:val="22"/>
          <w:lang w:eastAsia="ar-SA"/>
        </w:rPr>
        <w:t>ych</w:t>
      </w:r>
      <w:r w:rsidRPr="00D426C7">
        <w:rPr>
          <w:rFonts w:eastAsia="Calibri" w:cs="Arial"/>
          <w:color w:val="0F243E" w:themeColor="text2" w:themeShade="80"/>
          <w:sz w:val="22"/>
          <w:szCs w:val="22"/>
          <w:lang w:eastAsia="ar-SA"/>
        </w:rPr>
        <w:t xml:space="preserve"> </w:t>
      </w:r>
      <w:r>
        <w:rPr>
          <w:rFonts w:eastAsia="Calibri" w:cs="Arial"/>
          <w:color w:val="0F243E" w:themeColor="text2" w:themeShade="80"/>
          <w:sz w:val="22"/>
          <w:szCs w:val="22"/>
          <w:lang w:eastAsia="ar-SA"/>
        </w:rPr>
        <w:t>tabelkach.</w:t>
      </w:r>
    </w:p>
    <w:p w:rsidR="00F730D0" w:rsidRPr="003B03FC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Oświadczam, że uważam się za związanego niniejszą ofertą przez 30 dni licząc od upływu terminu składania ofert</w:t>
      </w:r>
      <w:r w:rsidR="005F2CC1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tj. </w:t>
      </w:r>
      <w:r w:rsidR="005F2CC1" w:rsidRPr="00A1607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do </w:t>
      </w:r>
      <w:r w:rsidR="005F2CC1" w:rsidRPr="003B03FC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dnia</w:t>
      </w:r>
      <w:r w:rsidR="00A16073" w:rsidRPr="003B03FC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="008D0EAE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21.09</w:t>
      </w:r>
      <w:r w:rsidR="00A16073" w:rsidRPr="003B03FC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.2021 r</w:t>
      </w:r>
      <w:r w:rsidR="005F2CC1" w:rsidRPr="003B03FC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3B03FC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.</w:t>
      </w:r>
    </w:p>
    <w:p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Oświadczam, że w cenie oferty zostały uwzględnione wszystkie koszty i składniki niezbędne do zrealizowania zamówienia i Zamawiający nie poniesie żadnych dodatkowych kosztów.</w:t>
      </w:r>
    </w:p>
    <w:p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Oświadczam, że uzyskałem wszelkie niezbędne informacje konieczne do sporządzenia oferty.</w:t>
      </w:r>
    </w:p>
    <w:p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Akceptuję warunki określone przez Zamawiającego w SWZ i nie zgłaszam do nich zastrzeżeń.</w:t>
      </w:r>
    </w:p>
    <w:p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Akceptuję termin płatności wymagany przez Zamawiającego do 30 dni.</w:t>
      </w:r>
    </w:p>
    <w:p w:rsid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W przypadku wyboru naszej oferty zobowiązuję się do podpisania umowy o udzielenie zamówienia publicznego wg akceptowanego przez nas Projektu umowy w terminie określonym przez Zamawiającego, nie później jednak niż przed upływem terminu związania ofertą. </w:t>
      </w:r>
    </w:p>
    <w:p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cs="Arial"/>
          <w:b/>
          <w:bCs/>
          <w:color w:val="0F243E" w:themeColor="text2" w:themeShade="80"/>
          <w:sz w:val="22"/>
          <w:szCs w:val="22"/>
        </w:rPr>
        <w:t>Przedmiot zamówienia zamierzamy zrealizować sami/z udziałem podwykonawców*.</w:t>
      </w:r>
      <w:r w:rsidRPr="00F730D0">
        <w:rPr>
          <w:rFonts w:cs="Arial"/>
          <w:bCs/>
          <w:color w:val="0F243E" w:themeColor="text2" w:themeShade="80"/>
          <w:sz w:val="22"/>
          <w:szCs w:val="22"/>
        </w:rPr>
        <w:t xml:space="preserve"> </w:t>
      </w:r>
    </w:p>
    <w:p w:rsidR="00F730D0" w:rsidRPr="00F730D0" w:rsidRDefault="00F730D0" w:rsidP="00E73476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426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cs="Arial"/>
          <w:bCs/>
          <w:color w:val="0F243E" w:themeColor="text2" w:themeShade="80"/>
          <w:sz w:val="22"/>
          <w:szCs w:val="22"/>
        </w:rPr>
        <w:t>Część zamówienia, której wykonanie zamierzamy powierzyć</w:t>
      </w:r>
      <w:r w:rsidRPr="00F730D0">
        <w:rPr>
          <w:rFonts w:cs="Arial"/>
          <w:color w:val="0F243E" w:themeColor="text2" w:themeShade="80"/>
          <w:sz w:val="22"/>
          <w:szCs w:val="22"/>
        </w:rPr>
        <w:t xml:space="preserve"> podwykonawcy/com obejmuje:</w:t>
      </w:r>
      <w:r w:rsidRPr="00F730D0">
        <w:rPr>
          <w:rFonts w:cs="Arial"/>
          <w:color w:val="0F243E" w:themeColor="text2" w:themeShade="80"/>
          <w:sz w:val="22"/>
          <w:szCs w:val="22"/>
        </w:rPr>
        <w:br/>
        <w:t>_____________________________________________________________</w:t>
      </w:r>
    </w:p>
    <w:p w:rsidR="00F730D0" w:rsidRPr="00F730D0" w:rsidRDefault="00F730D0" w:rsidP="00F730D0">
      <w:pPr>
        <w:numPr>
          <w:ilvl w:val="0"/>
          <w:numId w:val="7"/>
        </w:numPr>
        <w:tabs>
          <w:tab w:val="left" w:pos="426"/>
          <w:tab w:val="left" w:pos="709"/>
        </w:tabs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Zastrzeżenie Wykonawcy:</w:t>
      </w:r>
    </w:p>
    <w:p w:rsidR="00F730D0" w:rsidRPr="00F730D0" w:rsidRDefault="00F730D0" w:rsidP="00F730D0">
      <w:pPr>
        <w:autoSpaceDE w:val="0"/>
        <w:autoSpaceDN w:val="0"/>
        <w:adjustRightInd w:val="0"/>
        <w:spacing w:line="276" w:lineRule="auto"/>
        <w:ind w:left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cs="Arial"/>
          <w:color w:val="0F243E" w:themeColor="text2" w:themeShade="80"/>
          <w:sz w:val="22"/>
          <w:szCs w:val="22"/>
        </w:rPr>
        <w:lastRenderedPageBreak/>
        <w:t>Niniejsza oferta zawiera na stronach nr od ____ do ____ informacje stanowiące tajemnicę przedsiębiorstwa w rozumieniu przepisów ustawy z dnia 16 kwietnia 1993 r. o zwalczaniu nieuczciwej konkurencji (tekst jednolity Dz. U. z 20</w:t>
      </w:r>
      <w:r w:rsidR="008D0EAE">
        <w:rPr>
          <w:rFonts w:cs="Arial"/>
          <w:color w:val="0F243E" w:themeColor="text2" w:themeShade="80"/>
          <w:sz w:val="22"/>
          <w:szCs w:val="22"/>
        </w:rPr>
        <w:t>20</w:t>
      </w:r>
      <w:r w:rsidRPr="00F730D0">
        <w:rPr>
          <w:rFonts w:cs="Arial"/>
          <w:color w:val="0F243E" w:themeColor="text2" w:themeShade="80"/>
          <w:sz w:val="22"/>
          <w:szCs w:val="22"/>
        </w:rPr>
        <w:t xml:space="preserve"> r., poz. </w:t>
      </w:r>
      <w:r w:rsidR="008D0EAE">
        <w:rPr>
          <w:rFonts w:cs="Arial"/>
          <w:color w:val="0F243E" w:themeColor="text2" w:themeShade="80"/>
          <w:sz w:val="22"/>
          <w:szCs w:val="22"/>
        </w:rPr>
        <w:t>1913</w:t>
      </w:r>
      <w:r w:rsidRPr="00F730D0">
        <w:rPr>
          <w:rFonts w:cs="Arial"/>
          <w:color w:val="0F243E" w:themeColor="text2" w:themeShade="80"/>
          <w:sz w:val="22"/>
          <w:szCs w:val="22"/>
        </w:rPr>
        <w:t>) i nie mogą być udostępniane. Na okoliczność tego wykazuję skuteczność takiego zastrzeżenia w oparciu o przepisy art. 11 ust. 4 ustawy z dnia 16 kwietnia 1993 r. o zwalczaniu nieuczciwej konkurencji (tekst jednolity Dz. U. z 20</w:t>
      </w:r>
      <w:r w:rsidR="008D0EAE">
        <w:rPr>
          <w:rFonts w:cs="Arial"/>
          <w:color w:val="0F243E" w:themeColor="text2" w:themeShade="80"/>
          <w:sz w:val="22"/>
          <w:szCs w:val="22"/>
        </w:rPr>
        <w:t>20</w:t>
      </w:r>
      <w:r w:rsidRPr="00F730D0">
        <w:rPr>
          <w:rFonts w:cs="Arial"/>
          <w:color w:val="0F243E" w:themeColor="text2" w:themeShade="80"/>
          <w:sz w:val="22"/>
          <w:szCs w:val="22"/>
        </w:rPr>
        <w:t xml:space="preserve"> r, poz. </w:t>
      </w:r>
      <w:r w:rsidR="008D0EAE">
        <w:rPr>
          <w:rFonts w:cs="Arial"/>
          <w:color w:val="0F243E" w:themeColor="text2" w:themeShade="80"/>
          <w:sz w:val="22"/>
          <w:szCs w:val="22"/>
        </w:rPr>
        <w:t>1913</w:t>
      </w:r>
      <w:r w:rsidRPr="00F730D0">
        <w:rPr>
          <w:rFonts w:cs="Arial"/>
          <w:color w:val="0F243E" w:themeColor="text2" w:themeShade="80"/>
          <w:sz w:val="22"/>
          <w:szCs w:val="22"/>
        </w:rPr>
        <w:t>) w oparciu o następujące uzasadnienie: _____________________________</w:t>
      </w:r>
    </w:p>
    <w:p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426" w:hanging="426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cs="Arial"/>
          <w:color w:val="0F243E" w:themeColor="text2" w:themeShade="80"/>
          <w:sz w:val="22"/>
          <w:szCs w:val="22"/>
        </w:rPr>
        <w:t>Oświadczam, że w stosunku do wszystkich osób, które będą występować w postępowaniu o udzielenie zamówienia publicznego wypełniłam/wypełniłem obowiązki informacyjne przewidziane w art. 13 lub art. 14 RODO</w:t>
      </w:r>
      <w:r w:rsidRPr="00F730D0">
        <w:rPr>
          <w:rStyle w:val="Odwoanieprzypisudolnego"/>
          <w:rFonts w:cs="Arial"/>
          <w:color w:val="0F243E" w:themeColor="text2" w:themeShade="80"/>
          <w:sz w:val="22"/>
          <w:szCs w:val="22"/>
        </w:rPr>
        <w:footnoteReference w:id="1"/>
      </w:r>
      <w:r w:rsidRPr="00F730D0">
        <w:rPr>
          <w:rFonts w:cs="Arial"/>
          <w:color w:val="0F243E" w:themeColor="text2" w:themeShade="80"/>
          <w:sz w:val="22"/>
          <w:szCs w:val="22"/>
        </w:rPr>
        <w:t>, wobec wszystkich osób fizycznych, których dane osobowe zostały przedstawione w celu ubiegania się o udzielenie zamówienia publicznego w niniejszym postępowaniu</w:t>
      </w:r>
      <w:r w:rsidRPr="00F730D0">
        <w:rPr>
          <w:rStyle w:val="Odwoanieprzypisudolnego"/>
          <w:rFonts w:cs="Arial"/>
          <w:color w:val="0F243E" w:themeColor="text2" w:themeShade="80"/>
          <w:sz w:val="22"/>
          <w:szCs w:val="22"/>
        </w:rPr>
        <w:footnoteReference w:id="2"/>
      </w:r>
      <w:r w:rsidRPr="00F730D0">
        <w:rPr>
          <w:rFonts w:cs="Arial"/>
          <w:color w:val="0F243E" w:themeColor="text2" w:themeShade="80"/>
          <w:sz w:val="22"/>
          <w:szCs w:val="22"/>
        </w:rPr>
        <w:t xml:space="preserve">. </w:t>
      </w:r>
    </w:p>
    <w:p w:rsidR="00F730D0" w:rsidRPr="00F730D0" w:rsidRDefault="00F730D0" w:rsidP="00F730D0">
      <w:pPr>
        <w:pStyle w:val="Standard"/>
        <w:spacing w:line="276" w:lineRule="auto"/>
        <w:ind w:left="709"/>
        <w:jc w:val="both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</w:p>
    <w:p w:rsidR="00F730D0" w:rsidRPr="00F730D0" w:rsidRDefault="00F730D0" w:rsidP="00F730D0">
      <w:pPr>
        <w:pStyle w:val="Standard"/>
        <w:spacing w:line="276" w:lineRule="auto"/>
        <w:ind w:left="709"/>
        <w:jc w:val="both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</w:p>
    <w:p w:rsidR="00F730D0" w:rsidRPr="00F730D0" w:rsidRDefault="00F730D0" w:rsidP="00F730D0">
      <w:pPr>
        <w:autoSpaceDE w:val="0"/>
        <w:autoSpaceDN w:val="0"/>
        <w:adjustRightInd w:val="0"/>
        <w:spacing w:line="276" w:lineRule="auto"/>
        <w:ind w:left="1416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</w:p>
    <w:p w:rsidR="00F730D0" w:rsidRPr="00F730D0" w:rsidRDefault="00F730D0" w:rsidP="00F730D0">
      <w:pPr>
        <w:autoSpaceDE w:val="0"/>
        <w:autoSpaceDN w:val="0"/>
        <w:adjustRightInd w:val="0"/>
        <w:spacing w:line="276" w:lineRule="auto"/>
        <w:ind w:left="2832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___________________ _________________________ </w:t>
      </w:r>
    </w:p>
    <w:p w:rsidR="00F730D0" w:rsidRPr="00F730D0" w:rsidRDefault="00F730D0" w:rsidP="00F730D0">
      <w:pPr>
        <w:autoSpaceDE w:val="0"/>
        <w:autoSpaceDN w:val="0"/>
        <w:adjustRightInd w:val="0"/>
        <w:spacing w:line="276" w:lineRule="auto"/>
        <w:ind w:left="2832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Miejscowość, data (imię i nazwisko)</w:t>
      </w:r>
    </w:p>
    <w:p w:rsidR="00F730D0" w:rsidRPr="00F730D0" w:rsidRDefault="00F730D0" w:rsidP="00F730D0">
      <w:pPr>
        <w:autoSpaceDE w:val="0"/>
        <w:autoSpaceDN w:val="0"/>
        <w:adjustRightInd w:val="0"/>
        <w:spacing w:line="276" w:lineRule="auto"/>
        <w:ind w:left="2832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podpis uprawnionego przedstawiciela Wykonawcy</w:t>
      </w:r>
    </w:p>
    <w:p w:rsidR="00F730D0" w:rsidRPr="00F730D0" w:rsidRDefault="00F730D0" w:rsidP="00F730D0">
      <w:pPr>
        <w:spacing w:line="276" w:lineRule="auto"/>
        <w:jc w:val="both"/>
        <w:rPr>
          <w:color w:val="0F243E" w:themeColor="text2" w:themeShade="80"/>
          <w:sz w:val="22"/>
          <w:szCs w:val="22"/>
        </w:rPr>
      </w:pPr>
    </w:p>
    <w:p w:rsidR="00F730D0" w:rsidRPr="00F730D0" w:rsidRDefault="00F730D0" w:rsidP="00F730D0">
      <w:pPr>
        <w:jc w:val="both"/>
        <w:rPr>
          <w:rFonts w:cs="Nimbus Roman No9 L"/>
          <w:b/>
          <w:color w:val="0F243E" w:themeColor="text2" w:themeShade="80"/>
          <w:sz w:val="22"/>
          <w:szCs w:val="22"/>
          <w:u w:val="single"/>
        </w:rPr>
      </w:pPr>
      <w:r w:rsidRPr="00F730D0">
        <w:rPr>
          <w:rFonts w:cs="Nimbus Roman No9 L"/>
          <w:b/>
          <w:color w:val="0F243E" w:themeColor="text2" w:themeShade="80"/>
          <w:sz w:val="22"/>
          <w:szCs w:val="22"/>
          <w:u w:val="single"/>
        </w:rPr>
        <w:t>Załączniki do oferty:</w:t>
      </w:r>
    </w:p>
    <w:p w:rsidR="00F730D0" w:rsidRPr="00F730D0" w:rsidRDefault="00F730D0" w:rsidP="00F730D0">
      <w:pPr>
        <w:widowControl w:val="0"/>
        <w:suppressAutoHyphens/>
        <w:spacing w:line="276" w:lineRule="auto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F730D0">
        <w:rPr>
          <w:rFonts w:cs="Nimbus Roman No9 L"/>
          <w:i/>
          <w:iCs/>
          <w:color w:val="0F243E" w:themeColor="text2" w:themeShade="80"/>
          <w:sz w:val="22"/>
          <w:szCs w:val="22"/>
          <w:vertAlign w:val="superscript"/>
        </w:rPr>
        <w:t>(dokumenty składane wraz z ofertą)</w:t>
      </w:r>
      <w:r w:rsidRPr="00F730D0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:rsidR="00F730D0" w:rsidRPr="00F730D0" w:rsidRDefault="00F730D0" w:rsidP="00F730D0">
      <w:pPr>
        <w:spacing w:line="276" w:lineRule="auto"/>
        <w:jc w:val="both"/>
        <w:rPr>
          <w:color w:val="0F243E" w:themeColor="text2" w:themeShade="80"/>
          <w:sz w:val="22"/>
          <w:szCs w:val="22"/>
        </w:rPr>
      </w:pPr>
    </w:p>
    <w:p w:rsidR="00F046CE" w:rsidRPr="00F730D0" w:rsidRDefault="00F046CE" w:rsidP="00F730D0">
      <w:pPr>
        <w:pStyle w:val="Standard"/>
        <w:spacing w:line="276" w:lineRule="auto"/>
        <w:jc w:val="both"/>
        <w:rPr>
          <w:rFonts w:cs="Arial"/>
          <w:color w:val="0F243E" w:themeColor="text2" w:themeShade="80"/>
          <w:sz w:val="22"/>
          <w:szCs w:val="22"/>
        </w:rPr>
      </w:pPr>
    </w:p>
    <w:sectPr w:rsidR="00F046CE" w:rsidRPr="00F730D0" w:rsidSect="005005F0">
      <w:head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F1C" w:rsidRDefault="007B1F1C" w:rsidP="005005F0">
      <w:pPr>
        <w:spacing w:before="0" w:after="0"/>
      </w:pPr>
      <w:r>
        <w:separator/>
      </w:r>
    </w:p>
  </w:endnote>
  <w:endnote w:type="continuationSeparator" w:id="0">
    <w:p w:rsidR="007B1F1C" w:rsidRDefault="007B1F1C" w:rsidP="005005F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imbus Roman No9 L">
    <w:altName w:val="Times New Roman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F1C" w:rsidRDefault="007B1F1C" w:rsidP="005005F0">
      <w:pPr>
        <w:spacing w:before="0" w:after="0"/>
      </w:pPr>
      <w:r>
        <w:separator/>
      </w:r>
    </w:p>
  </w:footnote>
  <w:footnote w:type="continuationSeparator" w:id="0">
    <w:p w:rsidR="007B1F1C" w:rsidRDefault="007B1F1C" w:rsidP="005005F0">
      <w:pPr>
        <w:spacing w:before="0" w:after="0"/>
      </w:pPr>
      <w:r>
        <w:continuationSeparator/>
      </w:r>
    </w:p>
  </w:footnote>
  <w:footnote w:id="1">
    <w:p w:rsidR="00F730D0" w:rsidRPr="00EA69E8" w:rsidRDefault="00F730D0" w:rsidP="00F730D0">
      <w:pPr>
        <w:pStyle w:val="Tekstprzypisudolnego"/>
        <w:jc w:val="both"/>
        <w:rPr>
          <w:rFonts w:ascii="Arial" w:hAnsi="Arial" w:cs="Arial"/>
          <w:lang w:val="pl-PL"/>
        </w:rPr>
      </w:pPr>
      <w:r w:rsidRPr="00EA69E8">
        <w:rPr>
          <w:rStyle w:val="Odwoanieprzypisudolnego"/>
          <w:rFonts w:ascii="Arial" w:hAnsi="Arial" w:cs="Arial"/>
        </w:rPr>
        <w:footnoteRef/>
      </w:r>
      <w:r w:rsidRPr="00EA69E8">
        <w:rPr>
          <w:rFonts w:ascii="Arial" w:hAnsi="Arial" w:cs="Arial"/>
        </w:rPr>
        <w:t xml:space="preserve"> </w:t>
      </w:r>
      <w:r>
        <w:rPr>
          <w:rFonts w:ascii="Arial" w:hAnsi="Arial" w:cs="Arial"/>
          <w:sz w:val="16"/>
          <w:szCs w:val="16"/>
          <w:lang w:val="pl-PL"/>
        </w:rPr>
        <w:t>R</w:t>
      </w:r>
      <w:proofErr w:type="spellStart"/>
      <w:r w:rsidRPr="00EA69E8">
        <w:rPr>
          <w:rFonts w:ascii="Arial" w:hAnsi="Arial" w:cs="Arial"/>
          <w:sz w:val="16"/>
          <w:szCs w:val="16"/>
        </w:rPr>
        <w:t>ozporządzenie</w:t>
      </w:r>
      <w:proofErr w:type="spellEnd"/>
      <w:r w:rsidRPr="00EA69E8">
        <w:rPr>
          <w:rFonts w:ascii="Arial" w:hAnsi="Arial" w:cs="Arial"/>
          <w:sz w:val="16"/>
          <w:szCs w:val="16"/>
        </w:rPr>
        <w:t xml:space="preserve"> Parlamentu Europejskiego i Rady (UE) 2016/679 z</w:t>
      </w:r>
      <w:r>
        <w:rPr>
          <w:rFonts w:ascii="Arial" w:hAnsi="Arial" w:cs="Arial"/>
          <w:sz w:val="16"/>
          <w:szCs w:val="16"/>
          <w:lang w:val="pl-PL"/>
        </w:rPr>
        <w:t xml:space="preserve"> </w:t>
      </w:r>
      <w:r w:rsidRPr="00EA69E8">
        <w:rPr>
          <w:rFonts w:ascii="Arial" w:hAnsi="Arial" w:cs="Arial"/>
          <w:sz w:val="16"/>
          <w:szCs w:val="16"/>
        </w:rPr>
        <w:t>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F730D0" w:rsidRPr="00EA69E8" w:rsidRDefault="00F730D0" w:rsidP="00F730D0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  <w:r w:rsidRPr="00EA69E8">
        <w:rPr>
          <w:rStyle w:val="Odwoanieprzypisudolnego"/>
          <w:rFonts w:ascii="Arial" w:hAnsi="Arial" w:cs="Arial"/>
        </w:rPr>
        <w:footnoteRef/>
      </w:r>
      <w:r w:rsidRPr="00EA69E8">
        <w:rPr>
          <w:rFonts w:ascii="Arial" w:hAnsi="Arial" w:cs="Arial"/>
        </w:rPr>
        <w:t xml:space="preserve"> </w:t>
      </w:r>
      <w:r w:rsidRPr="00EA69E8">
        <w:rPr>
          <w:rFonts w:ascii="Arial" w:hAnsi="Arial" w:cs="Arial"/>
          <w:color w:val="000000"/>
          <w:sz w:val="16"/>
          <w:szCs w:val="16"/>
        </w:rPr>
        <w:t xml:space="preserve">W przypadku gdy </w:t>
      </w:r>
      <w:r>
        <w:rPr>
          <w:rFonts w:ascii="Arial" w:hAnsi="Arial" w:cs="Arial"/>
          <w:color w:val="000000"/>
          <w:sz w:val="16"/>
          <w:szCs w:val="16"/>
        </w:rPr>
        <w:t>W</w:t>
      </w:r>
      <w:r w:rsidRPr="00EA69E8">
        <w:rPr>
          <w:rFonts w:ascii="Arial" w:hAnsi="Arial" w:cs="Arial"/>
          <w:color w:val="000000"/>
          <w:sz w:val="16"/>
          <w:szCs w:val="16"/>
        </w:rPr>
        <w:t xml:space="preserve">ykonawca </w:t>
      </w:r>
      <w:r w:rsidRPr="00EA69E8">
        <w:rPr>
          <w:rFonts w:ascii="Arial" w:hAnsi="Arial" w:cs="Arial"/>
          <w:sz w:val="16"/>
          <w:szCs w:val="16"/>
        </w:rPr>
        <w:t xml:space="preserve">nie przekazuje danych osobowych innych niż bezpośrednio jego dotyczących lub zachodzi wyłączenie stosowania obowiązku informacyjnego, stosownie do art. 13 ust. 4 lub art. 14 ust. 5 RODO treści oświadczenia </w:t>
      </w:r>
      <w:r>
        <w:rPr>
          <w:rFonts w:ascii="Arial" w:hAnsi="Arial" w:cs="Arial"/>
          <w:sz w:val="16"/>
          <w:szCs w:val="16"/>
        </w:rPr>
        <w:t>W</w:t>
      </w:r>
      <w:r w:rsidRPr="00EA69E8">
        <w:rPr>
          <w:rFonts w:ascii="Arial" w:hAnsi="Arial" w:cs="Arial"/>
          <w:sz w:val="16"/>
          <w:szCs w:val="16"/>
        </w:rPr>
        <w:t>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5F0" w:rsidRDefault="005005F0">
    <w:pPr>
      <w:pStyle w:val="Nagwek"/>
    </w:pPr>
    <w:r>
      <w:t xml:space="preserve"> </w:t>
    </w:r>
    <w:r>
      <w:rPr>
        <w:noProof/>
      </w:rPr>
      <w:t xml:space="preserve"> </w:t>
    </w:r>
    <w:r>
      <w:rPr>
        <w:noProof/>
      </w:rP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70CE2"/>
    <w:multiLevelType w:val="hybridMultilevel"/>
    <w:tmpl w:val="CC08D320"/>
    <w:lvl w:ilvl="0" w:tplc="DFF43A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851DFA"/>
    <w:multiLevelType w:val="hybridMultilevel"/>
    <w:tmpl w:val="0F8E1CB4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1745727D"/>
    <w:multiLevelType w:val="hybridMultilevel"/>
    <w:tmpl w:val="BB7E8702"/>
    <w:lvl w:ilvl="0" w:tplc="972879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FA480C"/>
    <w:multiLevelType w:val="hybridMultilevel"/>
    <w:tmpl w:val="38547544"/>
    <w:lvl w:ilvl="0" w:tplc="EB2C7D7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32B45D3"/>
    <w:multiLevelType w:val="hybridMultilevel"/>
    <w:tmpl w:val="E75C615E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>
    <w:nsid w:val="37A278BC"/>
    <w:multiLevelType w:val="hybridMultilevel"/>
    <w:tmpl w:val="0D8888BA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">
    <w:nsid w:val="399547EA"/>
    <w:multiLevelType w:val="hybridMultilevel"/>
    <w:tmpl w:val="0908E2C6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7">
    <w:nsid w:val="3F5028A7"/>
    <w:multiLevelType w:val="hybridMultilevel"/>
    <w:tmpl w:val="354C3082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8">
    <w:nsid w:val="413314FF"/>
    <w:multiLevelType w:val="hybridMultilevel"/>
    <w:tmpl w:val="0D8888BA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9">
    <w:nsid w:val="593E5571"/>
    <w:multiLevelType w:val="hybridMultilevel"/>
    <w:tmpl w:val="17C07D96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0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401217"/>
    <w:multiLevelType w:val="hybridMultilevel"/>
    <w:tmpl w:val="10FE604C"/>
    <w:lvl w:ilvl="0" w:tplc="DECE2BC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792C7C"/>
    <w:multiLevelType w:val="hybridMultilevel"/>
    <w:tmpl w:val="80ACCB20"/>
    <w:lvl w:ilvl="0" w:tplc="5602035E">
      <w:start w:val="1"/>
      <w:numFmt w:val="upperRoman"/>
      <w:lvlText w:val="%1."/>
      <w:lvlJc w:val="left"/>
      <w:pPr>
        <w:ind w:left="1065" w:hanging="720"/>
      </w:pPr>
      <w:rPr>
        <w:rFonts w:hint="default"/>
        <w:color w:val="365F91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1"/>
  </w:num>
  <w:num w:numId="2">
    <w:abstractNumId w:val="0"/>
  </w:num>
  <w:num w:numId="3">
    <w:abstractNumId w:val="10"/>
  </w:num>
  <w:num w:numId="4">
    <w:abstractNumId w:val="3"/>
  </w:num>
  <w:num w:numId="5">
    <w:abstractNumId w:val="12"/>
  </w:num>
  <w:num w:numId="6">
    <w:abstractNumId w:val="1"/>
  </w:num>
  <w:num w:numId="7">
    <w:abstractNumId w:val="2"/>
  </w:num>
  <w:num w:numId="8">
    <w:abstractNumId w:val="6"/>
  </w:num>
  <w:num w:numId="9">
    <w:abstractNumId w:val="8"/>
  </w:num>
  <w:num w:numId="10">
    <w:abstractNumId w:val="7"/>
  </w:num>
  <w:num w:numId="11">
    <w:abstractNumId w:val="9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415"/>
    <w:rsid w:val="00003E09"/>
    <w:rsid w:val="00017D1E"/>
    <w:rsid w:val="00033701"/>
    <w:rsid w:val="00035EA9"/>
    <w:rsid w:val="000605B4"/>
    <w:rsid w:val="000A2A1A"/>
    <w:rsid w:val="00107924"/>
    <w:rsid w:val="0011407E"/>
    <w:rsid w:val="001D6AAB"/>
    <w:rsid w:val="001D7CCF"/>
    <w:rsid w:val="001E1778"/>
    <w:rsid w:val="00213DFF"/>
    <w:rsid w:val="002369AE"/>
    <w:rsid w:val="002448A8"/>
    <w:rsid w:val="002453CE"/>
    <w:rsid w:val="00277C3A"/>
    <w:rsid w:val="002C422A"/>
    <w:rsid w:val="00336C87"/>
    <w:rsid w:val="00347318"/>
    <w:rsid w:val="003640E8"/>
    <w:rsid w:val="00377F6E"/>
    <w:rsid w:val="003A2FC5"/>
    <w:rsid w:val="003B03FC"/>
    <w:rsid w:val="00414584"/>
    <w:rsid w:val="00423C42"/>
    <w:rsid w:val="00493FB9"/>
    <w:rsid w:val="00495F4A"/>
    <w:rsid w:val="00496F37"/>
    <w:rsid w:val="00497080"/>
    <w:rsid w:val="005005F0"/>
    <w:rsid w:val="00545920"/>
    <w:rsid w:val="005627B9"/>
    <w:rsid w:val="005C2733"/>
    <w:rsid w:val="005F2CC1"/>
    <w:rsid w:val="006135B4"/>
    <w:rsid w:val="00667791"/>
    <w:rsid w:val="00681B28"/>
    <w:rsid w:val="00697C1C"/>
    <w:rsid w:val="006E4DAC"/>
    <w:rsid w:val="006F572E"/>
    <w:rsid w:val="006F7C88"/>
    <w:rsid w:val="00731564"/>
    <w:rsid w:val="00763D23"/>
    <w:rsid w:val="0076441D"/>
    <w:rsid w:val="00795633"/>
    <w:rsid w:val="007A3337"/>
    <w:rsid w:val="007B1F1C"/>
    <w:rsid w:val="007B2082"/>
    <w:rsid w:val="007B46ED"/>
    <w:rsid w:val="00800A1D"/>
    <w:rsid w:val="00895367"/>
    <w:rsid w:val="008B45F4"/>
    <w:rsid w:val="008D0EAE"/>
    <w:rsid w:val="008D4277"/>
    <w:rsid w:val="008F1F9A"/>
    <w:rsid w:val="00917435"/>
    <w:rsid w:val="009B0F6E"/>
    <w:rsid w:val="00A02ECD"/>
    <w:rsid w:val="00A16073"/>
    <w:rsid w:val="00A60786"/>
    <w:rsid w:val="00AB1C7E"/>
    <w:rsid w:val="00AD16CF"/>
    <w:rsid w:val="00AD343A"/>
    <w:rsid w:val="00AD562C"/>
    <w:rsid w:val="00B01415"/>
    <w:rsid w:val="00B21CA7"/>
    <w:rsid w:val="00B2596B"/>
    <w:rsid w:val="00B319B6"/>
    <w:rsid w:val="00B40EFF"/>
    <w:rsid w:val="00B62494"/>
    <w:rsid w:val="00B64293"/>
    <w:rsid w:val="00B84128"/>
    <w:rsid w:val="00BA01CF"/>
    <w:rsid w:val="00BB4260"/>
    <w:rsid w:val="00BC3928"/>
    <w:rsid w:val="00BC3D38"/>
    <w:rsid w:val="00BE3936"/>
    <w:rsid w:val="00BF3735"/>
    <w:rsid w:val="00BF3E5D"/>
    <w:rsid w:val="00BF4F83"/>
    <w:rsid w:val="00C11678"/>
    <w:rsid w:val="00C21107"/>
    <w:rsid w:val="00C25526"/>
    <w:rsid w:val="00C2584F"/>
    <w:rsid w:val="00C54266"/>
    <w:rsid w:val="00C917C1"/>
    <w:rsid w:val="00CC392A"/>
    <w:rsid w:val="00CD09E8"/>
    <w:rsid w:val="00CD5399"/>
    <w:rsid w:val="00D50CD7"/>
    <w:rsid w:val="00D742B2"/>
    <w:rsid w:val="00D76F73"/>
    <w:rsid w:val="00DC33E8"/>
    <w:rsid w:val="00DE0A5D"/>
    <w:rsid w:val="00E25E77"/>
    <w:rsid w:val="00E73476"/>
    <w:rsid w:val="00E81B50"/>
    <w:rsid w:val="00E830FA"/>
    <w:rsid w:val="00E83611"/>
    <w:rsid w:val="00E95338"/>
    <w:rsid w:val="00EF05D6"/>
    <w:rsid w:val="00EF22F0"/>
    <w:rsid w:val="00EF5A0A"/>
    <w:rsid w:val="00F00C2E"/>
    <w:rsid w:val="00F046CE"/>
    <w:rsid w:val="00F51476"/>
    <w:rsid w:val="00F67026"/>
    <w:rsid w:val="00F730D0"/>
    <w:rsid w:val="00F73DD9"/>
    <w:rsid w:val="00FD1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BA01C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customStyle="1" w:styleId="Bezodstpw1">
    <w:name w:val="Bez odstępów1"/>
    <w:uiPriority w:val="99"/>
    <w:rsid w:val="009B0F6E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Tekstpodstawowy">
    <w:name w:val="Body Text"/>
    <w:basedOn w:val="Normalny"/>
    <w:link w:val="TekstpodstawowyZnak"/>
    <w:rsid w:val="009B0F6E"/>
    <w:pPr>
      <w:spacing w:before="0" w:line="276" w:lineRule="auto"/>
      <w:jc w:val="left"/>
    </w:pPr>
    <w:rPr>
      <w:rFonts w:ascii="Calibri" w:eastAsia="Calibri" w:hAnsi="Calibri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B0F6E"/>
    <w:rPr>
      <w:rFonts w:ascii="Calibri" w:eastAsia="Calibri" w:hAnsi="Calibri" w:cs="Times New Roman"/>
      <w:lang w:eastAsia="ar-SA"/>
    </w:rPr>
  </w:style>
  <w:style w:type="paragraph" w:customStyle="1" w:styleId="Tekstpodstawowy21">
    <w:name w:val="Tekst podstawowy 21"/>
    <w:basedOn w:val="Normalny1"/>
    <w:rsid w:val="009B0F6E"/>
    <w:pPr>
      <w:widowControl/>
      <w:spacing w:before="0" w:after="0" w:line="100" w:lineRule="atLeast"/>
      <w:jc w:val="left"/>
    </w:pPr>
    <w:rPr>
      <w:rFonts w:ascii="Times New Roman" w:hAnsi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730D0"/>
    <w:pPr>
      <w:spacing w:before="0" w:after="0"/>
      <w:jc w:val="left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730D0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F730D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730D0"/>
    <w:pPr>
      <w:spacing w:before="0" w:after="0"/>
      <w:jc w:val="left"/>
    </w:pPr>
    <w:rPr>
      <w:rFonts w:ascii="Times New Roman" w:eastAsia="Calibri" w:hAnsi="Times New Roman"/>
    </w:rPr>
  </w:style>
  <w:style w:type="paragraph" w:customStyle="1" w:styleId="BodyText21">
    <w:name w:val="Body Text 21"/>
    <w:basedOn w:val="Normalny"/>
    <w:rsid w:val="005627B9"/>
    <w:pPr>
      <w:widowControl w:val="0"/>
      <w:tabs>
        <w:tab w:val="left" w:pos="284"/>
      </w:tabs>
      <w:autoSpaceDE w:val="0"/>
      <w:autoSpaceDN w:val="0"/>
      <w:spacing w:before="0" w:after="0" w:line="360" w:lineRule="auto"/>
      <w:ind w:left="284" w:hanging="284"/>
      <w:jc w:val="both"/>
    </w:pPr>
    <w:rPr>
      <w:rFonts w:ascii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BA01C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customStyle="1" w:styleId="Bezodstpw1">
    <w:name w:val="Bez odstępów1"/>
    <w:uiPriority w:val="99"/>
    <w:rsid w:val="009B0F6E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Tekstpodstawowy">
    <w:name w:val="Body Text"/>
    <w:basedOn w:val="Normalny"/>
    <w:link w:val="TekstpodstawowyZnak"/>
    <w:rsid w:val="009B0F6E"/>
    <w:pPr>
      <w:spacing w:before="0" w:line="276" w:lineRule="auto"/>
      <w:jc w:val="left"/>
    </w:pPr>
    <w:rPr>
      <w:rFonts w:ascii="Calibri" w:eastAsia="Calibri" w:hAnsi="Calibri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B0F6E"/>
    <w:rPr>
      <w:rFonts w:ascii="Calibri" w:eastAsia="Calibri" w:hAnsi="Calibri" w:cs="Times New Roman"/>
      <w:lang w:eastAsia="ar-SA"/>
    </w:rPr>
  </w:style>
  <w:style w:type="paragraph" w:customStyle="1" w:styleId="Tekstpodstawowy21">
    <w:name w:val="Tekst podstawowy 21"/>
    <w:basedOn w:val="Normalny1"/>
    <w:rsid w:val="009B0F6E"/>
    <w:pPr>
      <w:widowControl/>
      <w:spacing w:before="0" w:after="0" w:line="100" w:lineRule="atLeast"/>
      <w:jc w:val="left"/>
    </w:pPr>
    <w:rPr>
      <w:rFonts w:ascii="Times New Roman" w:hAnsi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730D0"/>
    <w:pPr>
      <w:spacing w:before="0" w:after="0"/>
      <w:jc w:val="left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730D0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F730D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730D0"/>
    <w:pPr>
      <w:spacing w:before="0" w:after="0"/>
      <w:jc w:val="left"/>
    </w:pPr>
    <w:rPr>
      <w:rFonts w:ascii="Times New Roman" w:eastAsia="Calibri" w:hAnsi="Times New Roman"/>
    </w:rPr>
  </w:style>
  <w:style w:type="paragraph" w:customStyle="1" w:styleId="BodyText21">
    <w:name w:val="Body Text 21"/>
    <w:basedOn w:val="Normalny"/>
    <w:rsid w:val="005627B9"/>
    <w:pPr>
      <w:widowControl w:val="0"/>
      <w:tabs>
        <w:tab w:val="left" w:pos="284"/>
      </w:tabs>
      <w:autoSpaceDE w:val="0"/>
      <w:autoSpaceDN w:val="0"/>
      <w:spacing w:before="0" w:after="0" w:line="360" w:lineRule="auto"/>
      <w:ind w:left="284" w:hanging="284"/>
      <w:jc w:val="both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65B157-51C9-4B4C-A552-B85FA7E3F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4</Pages>
  <Words>874</Words>
  <Characters>5245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11</cp:revision>
  <cp:lastPrinted>2021-09-13T08:49:00Z</cp:lastPrinted>
  <dcterms:created xsi:type="dcterms:W3CDTF">2021-06-17T06:48:00Z</dcterms:created>
  <dcterms:modified xsi:type="dcterms:W3CDTF">2021-09-13T08:49:00Z</dcterms:modified>
</cp:coreProperties>
</file>